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85D" w:rsidRDefault="00B7185D" w:rsidP="00D70016">
      <w:pPr>
        <w:pStyle w:val="af0"/>
        <w:rPr>
          <w:rFonts w:asciiTheme="majorEastAsia" w:eastAsiaTheme="majorEastAsia" w:hAnsiTheme="majorEastAsia" w:cs="Arial"/>
          <w:szCs w:val="24"/>
        </w:rPr>
      </w:pPr>
    </w:p>
    <w:p w:rsidR="009D39DB" w:rsidRPr="00B7185D" w:rsidRDefault="00D70016" w:rsidP="00D70016">
      <w:pPr>
        <w:pStyle w:val="af0"/>
        <w:rPr>
          <w:rFonts w:asciiTheme="majorEastAsia" w:eastAsiaTheme="majorEastAsia" w:hAnsiTheme="majorEastAsia" w:cs="Arial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C229C8" wp14:editId="48C9A48A">
                <wp:simplePos x="0" y="0"/>
                <wp:positionH relativeFrom="column">
                  <wp:posOffset>-438150</wp:posOffset>
                </wp:positionH>
                <wp:positionV relativeFrom="paragraph">
                  <wp:posOffset>9525</wp:posOffset>
                </wp:positionV>
                <wp:extent cx="3000375" cy="1828800"/>
                <wp:effectExtent l="0" t="0" r="0" b="381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5C76" w:rsidRPr="00815C76" w:rsidRDefault="009D39DB" w:rsidP="00815C76">
                            <w:pPr>
                              <w:ind w:firstLine="0"/>
                              <w:rPr>
                                <w:rFonts w:ascii="標楷體" w:eastAsia="標楷體" w:hAnsi="標楷體"/>
                                <w:b/>
                                <w:color w:val="984806" w:themeColor="accent6" w:themeShade="80"/>
                                <w:sz w:val="100"/>
                                <w:szCs w:val="10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gramStart"/>
                            <w:r w:rsidRPr="00815C76">
                              <w:rPr>
                                <w:rFonts w:ascii="標楷體" w:eastAsia="標楷體" w:hAnsi="標楷體" w:hint="eastAsia"/>
                                <w:b/>
                                <w:color w:val="984806" w:themeColor="accent6" w:themeShade="80"/>
                                <w:sz w:val="100"/>
                                <w:szCs w:val="10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健護報告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34.5pt;margin-top:.75pt;width:23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" filled="f" stroked="f">
                <v:textbox style="mso-fit-shape-to-text:t">
                  <w:txbxContent>
                    <w:p w:rsidR="00815C76" w:rsidRPr="00815C76" w:rsidRDefault="009D39DB" w:rsidP="00815C76">
                      <w:pPr>
                        <w:ind w:firstLine="0"/>
                        <w:rPr>
                          <w:rFonts w:ascii="標楷體" w:eastAsia="標楷體" w:hAnsi="標楷體"/>
                          <w:b/>
                          <w:color w:val="984806" w:themeColor="accent6" w:themeShade="80"/>
                          <w:sz w:val="100"/>
                          <w:szCs w:val="10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proofErr w:type="gramStart"/>
                      <w:r w:rsidRPr="00815C76">
                        <w:rPr>
                          <w:rFonts w:ascii="標楷體" w:eastAsia="標楷體" w:hAnsi="標楷體" w:hint="eastAsia"/>
                          <w:b/>
                          <w:color w:val="984806" w:themeColor="accent6" w:themeShade="80"/>
                          <w:sz w:val="100"/>
                          <w:szCs w:val="10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健護報告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B7185D" w:rsidRPr="00B7185D" w:rsidRDefault="00B7185D" w:rsidP="00D70016">
      <w:pPr>
        <w:pStyle w:val="af0"/>
        <w:rPr>
          <w:rFonts w:asciiTheme="majorEastAsia" w:eastAsiaTheme="majorEastAsia" w:hAnsiTheme="majorEastAsia" w:cs="Arial"/>
          <w:szCs w:val="24"/>
        </w:rPr>
      </w:pPr>
    </w:p>
    <w:p w:rsidR="001F572E" w:rsidRPr="00B7185D" w:rsidRDefault="00D70016" w:rsidP="00D70016">
      <w:pPr>
        <w:pStyle w:val="af0"/>
        <w:rPr>
          <w:rFonts w:asciiTheme="majorEastAsia" w:eastAsiaTheme="majorEastAsia" w:hAnsiTheme="majorEastAsia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8A2DC0" wp14:editId="4F09DBF7">
                <wp:simplePos x="0" y="0"/>
                <wp:positionH relativeFrom="column">
                  <wp:posOffset>-523875</wp:posOffset>
                </wp:positionH>
                <wp:positionV relativeFrom="paragraph">
                  <wp:posOffset>989330</wp:posOffset>
                </wp:positionV>
                <wp:extent cx="5276850" cy="1554480"/>
                <wp:effectExtent l="0" t="0" r="0" b="762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155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572E" w:rsidRPr="00815C76" w:rsidRDefault="001F572E" w:rsidP="001F572E">
                            <w:pPr>
                              <w:rPr>
                                <w:rFonts w:ascii="標楷體" w:eastAsia="標楷體" w:hAnsi="標楷體" w:cs="Arial"/>
                                <w:b/>
                                <w:sz w:val="164"/>
                                <w:szCs w:val="16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15C76">
                              <w:rPr>
                                <w:rFonts w:ascii="標楷體" w:eastAsia="標楷體" w:hAnsi="標楷體" w:cs="Arial" w:hint="eastAsia"/>
                                <w:b/>
                                <w:sz w:val="164"/>
                                <w:szCs w:val="16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自我健康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27" type="#_x0000_t202" style="position:absolute;margin-left:-41.25pt;margin-top:77.9pt;width:415.5pt;height:12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" filled="f" stroked="f">
                <v:textbox>
                  <w:txbxContent>
                    <w:p w:rsidR="001F572E" w:rsidRPr="00815C76" w:rsidRDefault="001F572E" w:rsidP="001F572E">
                      <w:pPr>
                        <w:rPr>
                          <w:rFonts w:ascii="標楷體" w:eastAsia="標楷體" w:hAnsi="標楷體" w:cs="Arial"/>
                          <w:b/>
                          <w:sz w:val="164"/>
                          <w:szCs w:val="16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815C76">
                        <w:rPr>
                          <w:rFonts w:ascii="標楷體" w:eastAsia="標楷體" w:hAnsi="標楷體" w:cs="Arial" w:hint="eastAsia"/>
                          <w:b/>
                          <w:sz w:val="164"/>
                          <w:szCs w:val="16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自我健康</w:t>
                      </w:r>
                    </w:p>
                  </w:txbxContent>
                </v:textbox>
              </v:shape>
            </w:pict>
          </mc:Fallback>
        </mc:AlternateContent>
      </w:r>
      <w:r w:rsidRPr="00EF3D84">
        <w:rPr>
          <w:rFonts w:asciiTheme="majorEastAsia" w:eastAsiaTheme="majorEastAsia" w:hAnsiTheme="major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2607C0" wp14:editId="1A0414DD">
                <wp:simplePos x="0" y="0"/>
                <wp:positionH relativeFrom="column">
                  <wp:posOffset>1066800</wp:posOffset>
                </wp:positionH>
                <wp:positionV relativeFrom="paragraph">
                  <wp:posOffset>5534025</wp:posOffset>
                </wp:positionV>
                <wp:extent cx="2990850" cy="1403985"/>
                <wp:effectExtent l="0" t="0" r="0" b="698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72E" w:rsidRPr="00815C76" w:rsidRDefault="001F572E" w:rsidP="001F572E">
                            <w:pPr>
                              <w:spacing w:line="0" w:lineRule="atLeast"/>
                              <w:jc w:val="center"/>
                              <w:rPr>
                                <w:rFonts w:ascii="新細明體" w:hAnsi="新細明體"/>
                                <w:sz w:val="26"/>
                                <w:szCs w:val="26"/>
                              </w:rPr>
                            </w:pPr>
                            <w:r w:rsidRPr="00815C76">
                              <w:rPr>
                                <w:rFonts w:ascii="新細明體" w:hAnsi="新細明體" w:hint="eastAsia"/>
                                <w:sz w:val="26"/>
                                <w:szCs w:val="26"/>
                              </w:rPr>
                              <w:t>上課時段：星期三 08:00-10:00</w:t>
                            </w:r>
                          </w:p>
                          <w:p w:rsidR="001F572E" w:rsidRPr="00815C76" w:rsidRDefault="001F572E" w:rsidP="001F572E">
                            <w:pPr>
                              <w:spacing w:line="0" w:lineRule="atLeast"/>
                              <w:jc w:val="center"/>
                              <w:rPr>
                                <w:rFonts w:ascii="新細明體" w:hAnsi="新細明體" w:cs="Arial"/>
                                <w:sz w:val="26"/>
                                <w:szCs w:val="26"/>
                              </w:rPr>
                            </w:pPr>
                            <w:r w:rsidRPr="00815C76">
                              <w:rPr>
                                <w:rFonts w:ascii="新細明體" w:hAnsi="新細明體" w:hint="eastAsia"/>
                                <w:sz w:val="26"/>
                                <w:szCs w:val="26"/>
                              </w:rPr>
                              <w:t>系級：會計</w:t>
                            </w:r>
                            <w:proofErr w:type="gramStart"/>
                            <w:r w:rsidRPr="00815C76">
                              <w:rPr>
                                <w:rFonts w:ascii="新細明體" w:hAnsi="新細明體" w:hint="eastAsia"/>
                                <w:sz w:val="26"/>
                                <w:szCs w:val="26"/>
                              </w:rPr>
                              <w:t>一</w:t>
                            </w:r>
                            <w:proofErr w:type="gramEnd"/>
                            <w:r w:rsidRPr="00815C76">
                              <w:rPr>
                                <w:rFonts w:ascii="新細明體" w:hAnsi="新細明體" w:hint="eastAsia"/>
                                <w:sz w:val="26"/>
                                <w:szCs w:val="26"/>
                              </w:rPr>
                              <w:t>A</w:t>
                            </w:r>
                          </w:p>
                          <w:p w:rsidR="001F572E" w:rsidRPr="00815C76" w:rsidRDefault="001F572E" w:rsidP="001F572E">
                            <w:pPr>
                              <w:spacing w:line="0" w:lineRule="atLeast"/>
                              <w:jc w:val="center"/>
                              <w:rPr>
                                <w:rFonts w:ascii="新細明體" w:hAnsi="新細明體"/>
                                <w:sz w:val="26"/>
                                <w:szCs w:val="26"/>
                              </w:rPr>
                            </w:pPr>
                            <w:r w:rsidRPr="00815C76">
                              <w:rPr>
                                <w:rFonts w:ascii="新細明體" w:hAnsi="新細明體" w:hint="eastAsia"/>
                                <w:sz w:val="26"/>
                                <w:szCs w:val="26"/>
                              </w:rPr>
                              <w:t>學號：400600911</w:t>
                            </w:r>
                          </w:p>
                          <w:p w:rsidR="001F572E" w:rsidRPr="00815C76" w:rsidRDefault="001F572E" w:rsidP="001F572E">
                            <w:pPr>
                              <w:spacing w:line="0" w:lineRule="atLeast"/>
                              <w:jc w:val="center"/>
                              <w:rPr>
                                <w:rFonts w:ascii="新細明體" w:hAnsi="新細明體"/>
                                <w:sz w:val="26"/>
                                <w:szCs w:val="26"/>
                              </w:rPr>
                            </w:pPr>
                            <w:r w:rsidRPr="00815C76">
                              <w:rPr>
                                <w:rFonts w:ascii="新細明體" w:hAnsi="新細明體" w:hint="eastAsia"/>
                                <w:sz w:val="26"/>
                                <w:szCs w:val="26"/>
                              </w:rPr>
                              <w:t>座號：97</w:t>
                            </w:r>
                          </w:p>
                          <w:p w:rsidR="001F572E" w:rsidRPr="00815C76" w:rsidRDefault="001F572E" w:rsidP="001F572E">
                            <w:pPr>
                              <w:spacing w:line="0" w:lineRule="atLeast"/>
                              <w:jc w:val="center"/>
                              <w:rPr>
                                <w:rFonts w:ascii="新細明體" w:hAnsi="新細明體" w:cs="Arial"/>
                                <w:sz w:val="26"/>
                                <w:szCs w:val="26"/>
                              </w:rPr>
                            </w:pPr>
                            <w:r w:rsidRPr="00815C76">
                              <w:rPr>
                                <w:rFonts w:ascii="新細明體" w:hAnsi="新細明體" w:cs="Arial" w:hint="eastAsia"/>
                                <w:sz w:val="26"/>
                                <w:szCs w:val="26"/>
                              </w:rPr>
                              <w:t>姓名：吳思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28" type="#_x0000_t202" style="position:absolute;margin-left:84pt;margin-top:435.75pt;width:235.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" stroked="f">
                <v:textbox style="mso-fit-shape-to-text:t">
                  <w:txbxContent>
                    <w:p w:rsidR="001F572E" w:rsidRPr="00815C76" w:rsidRDefault="001F572E" w:rsidP="001F572E">
                      <w:pPr>
                        <w:spacing w:line="0" w:lineRule="atLeast"/>
                        <w:jc w:val="center"/>
                        <w:rPr>
                          <w:rFonts w:ascii="新細明體" w:hAnsi="新細明體"/>
                          <w:sz w:val="26"/>
                          <w:szCs w:val="26"/>
                        </w:rPr>
                      </w:pPr>
                      <w:r w:rsidRPr="00815C76">
                        <w:rPr>
                          <w:rFonts w:ascii="新細明體" w:hAnsi="新細明體" w:hint="eastAsia"/>
                          <w:sz w:val="26"/>
                          <w:szCs w:val="26"/>
                        </w:rPr>
                        <w:t>上課時段：星期三 08:00-10:00</w:t>
                      </w:r>
                    </w:p>
                    <w:p w:rsidR="001F572E" w:rsidRPr="00815C76" w:rsidRDefault="001F572E" w:rsidP="001F572E">
                      <w:pPr>
                        <w:spacing w:line="0" w:lineRule="atLeast"/>
                        <w:jc w:val="center"/>
                        <w:rPr>
                          <w:rFonts w:ascii="新細明體" w:hAnsi="新細明體" w:cs="Arial"/>
                          <w:sz w:val="26"/>
                          <w:szCs w:val="26"/>
                        </w:rPr>
                      </w:pPr>
                      <w:r w:rsidRPr="00815C76">
                        <w:rPr>
                          <w:rFonts w:ascii="新細明體" w:hAnsi="新細明體" w:hint="eastAsia"/>
                          <w:sz w:val="26"/>
                          <w:szCs w:val="26"/>
                        </w:rPr>
                        <w:t>系級：會計</w:t>
                      </w:r>
                      <w:proofErr w:type="gramStart"/>
                      <w:r w:rsidRPr="00815C76">
                        <w:rPr>
                          <w:rFonts w:ascii="新細明體" w:hAnsi="新細明體" w:hint="eastAsia"/>
                          <w:sz w:val="26"/>
                          <w:szCs w:val="26"/>
                        </w:rPr>
                        <w:t>一</w:t>
                      </w:r>
                      <w:proofErr w:type="gramEnd"/>
                      <w:r w:rsidRPr="00815C76">
                        <w:rPr>
                          <w:rFonts w:ascii="新細明體" w:hAnsi="新細明體" w:hint="eastAsia"/>
                          <w:sz w:val="26"/>
                          <w:szCs w:val="26"/>
                        </w:rPr>
                        <w:t>A</w:t>
                      </w:r>
                    </w:p>
                    <w:p w:rsidR="001F572E" w:rsidRPr="00815C76" w:rsidRDefault="001F572E" w:rsidP="001F572E">
                      <w:pPr>
                        <w:spacing w:line="0" w:lineRule="atLeast"/>
                        <w:jc w:val="center"/>
                        <w:rPr>
                          <w:rFonts w:ascii="新細明體" w:hAnsi="新細明體"/>
                          <w:sz w:val="26"/>
                          <w:szCs w:val="26"/>
                        </w:rPr>
                      </w:pPr>
                      <w:r w:rsidRPr="00815C76">
                        <w:rPr>
                          <w:rFonts w:ascii="新細明體" w:hAnsi="新細明體" w:hint="eastAsia"/>
                          <w:sz w:val="26"/>
                          <w:szCs w:val="26"/>
                        </w:rPr>
                        <w:t>學號：400600911</w:t>
                      </w:r>
                    </w:p>
                    <w:p w:rsidR="001F572E" w:rsidRPr="00815C76" w:rsidRDefault="001F572E" w:rsidP="001F572E">
                      <w:pPr>
                        <w:spacing w:line="0" w:lineRule="atLeast"/>
                        <w:jc w:val="center"/>
                        <w:rPr>
                          <w:rFonts w:ascii="新細明體" w:hAnsi="新細明體"/>
                          <w:sz w:val="26"/>
                          <w:szCs w:val="26"/>
                        </w:rPr>
                      </w:pPr>
                      <w:r w:rsidRPr="00815C76">
                        <w:rPr>
                          <w:rFonts w:ascii="新細明體" w:hAnsi="新細明體" w:hint="eastAsia"/>
                          <w:sz w:val="26"/>
                          <w:szCs w:val="26"/>
                        </w:rPr>
                        <w:t>座號：97</w:t>
                      </w:r>
                    </w:p>
                    <w:p w:rsidR="001F572E" w:rsidRPr="00815C76" w:rsidRDefault="001F572E" w:rsidP="001F572E">
                      <w:pPr>
                        <w:spacing w:line="0" w:lineRule="atLeast"/>
                        <w:jc w:val="center"/>
                        <w:rPr>
                          <w:rFonts w:ascii="新細明體" w:hAnsi="新細明體" w:cs="Arial"/>
                          <w:sz w:val="26"/>
                          <w:szCs w:val="26"/>
                        </w:rPr>
                      </w:pPr>
                      <w:r w:rsidRPr="00815C76">
                        <w:rPr>
                          <w:rFonts w:ascii="新細明體" w:hAnsi="新細明體" w:cs="Arial" w:hint="eastAsia"/>
                          <w:sz w:val="26"/>
                          <w:szCs w:val="26"/>
                        </w:rPr>
                        <w:t>姓名：吳思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A11A09" wp14:editId="24708424">
                <wp:simplePos x="0" y="0"/>
                <wp:positionH relativeFrom="column">
                  <wp:posOffset>704215</wp:posOffset>
                </wp:positionH>
                <wp:positionV relativeFrom="paragraph">
                  <wp:posOffset>2540635</wp:posOffset>
                </wp:positionV>
                <wp:extent cx="5133975" cy="1554480"/>
                <wp:effectExtent l="0" t="0" r="0" b="762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3975" cy="155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572E" w:rsidRPr="00815C76" w:rsidRDefault="001F572E" w:rsidP="001F572E">
                            <w:pPr>
                              <w:rPr>
                                <w:rFonts w:ascii="標楷體" w:eastAsia="標楷體" w:hAnsi="標楷體" w:cs="Arial"/>
                                <w:b/>
                                <w:sz w:val="164"/>
                                <w:szCs w:val="16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15C76">
                              <w:rPr>
                                <w:rFonts w:ascii="標楷體" w:eastAsia="標楷體" w:hAnsi="標楷體" w:cs="Arial" w:hint="eastAsia"/>
                                <w:b/>
                                <w:sz w:val="164"/>
                                <w:szCs w:val="16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促進計畫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5.45pt;margin-top:200.05pt;width:404.25pt;height:12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" filled="f" stroked="f">
                <v:textbox>
                  <w:txbxContent>
                    <w:p w:rsidR="001F572E" w:rsidRPr="00815C76" w:rsidRDefault="001F572E" w:rsidP="001F572E">
                      <w:pPr>
                        <w:rPr>
                          <w:rFonts w:ascii="標楷體" w:eastAsia="標楷體" w:hAnsi="標楷體" w:cs="Arial"/>
                          <w:b/>
                          <w:sz w:val="164"/>
                          <w:szCs w:val="16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815C76">
                        <w:rPr>
                          <w:rFonts w:ascii="標楷體" w:eastAsia="標楷體" w:hAnsi="標楷體" w:cs="Arial" w:hint="eastAsia"/>
                          <w:b/>
                          <w:sz w:val="164"/>
                          <w:szCs w:val="16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促進計畫</w:t>
                      </w:r>
                    </w:p>
                  </w:txbxContent>
                </v:textbox>
              </v:shape>
            </w:pict>
          </mc:Fallback>
        </mc:AlternateContent>
      </w:r>
      <w:r w:rsidR="001F572E">
        <w:rPr>
          <w:rFonts w:asciiTheme="majorEastAsia" w:eastAsiaTheme="majorEastAsia" w:hAnsiTheme="majorEastAsia"/>
          <w:szCs w:val="24"/>
        </w:rPr>
        <w:br w:type="page"/>
      </w:r>
    </w:p>
    <w:p w:rsidR="00D70016" w:rsidRPr="00D70016" w:rsidRDefault="00D70016" w:rsidP="00D70016">
      <w:pPr>
        <w:pStyle w:val="af0"/>
        <w:rPr>
          <w:rFonts w:ascii="新細明體" w:hAnsi="新細明體" w:cs="Arial"/>
        </w:rPr>
      </w:pPr>
      <w:bookmarkStart w:id="0" w:name="PrintDate"/>
      <w:bookmarkEnd w:id="0"/>
      <w:r>
        <w:rPr>
          <w:rFonts w:ascii="新細明體" w:hAnsi="新細明體" w:cs="Arial" w:hint="eastAsia"/>
        </w:rPr>
        <w:lastRenderedPageBreak/>
        <w:t>壹、</w:t>
      </w:r>
      <w:r w:rsidRPr="00D32A06">
        <w:rPr>
          <w:rFonts w:ascii="新細明體" w:hAnsi="新細明體" w:cs="Arial" w:hint="eastAsia"/>
        </w:rPr>
        <w:t>個人健康評估</w:t>
      </w:r>
    </w:p>
    <w:p w:rsidR="00D70016" w:rsidRDefault="00D70016" w:rsidP="00D70016">
      <w:pPr>
        <w:pStyle w:val="af0"/>
        <w:rPr>
          <w:rFonts w:ascii="新細明體" w:hAnsi="新細明體" w:cs="Arial"/>
        </w:rPr>
      </w:pPr>
      <w:r>
        <w:rPr>
          <w:rFonts w:ascii="新細明體" w:hAnsi="新細明體" w:cs="Arial" w:hint="eastAsia"/>
        </w:rPr>
        <w:t>一、</w:t>
      </w:r>
      <w:r w:rsidRPr="00D32A06">
        <w:rPr>
          <w:rFonts w:ascii="新細明體" w:hAnsi="新細明體" w:cs="Arial" w:hint="eastAsia"/>
        </w:rPr>
        <w:t>基本資料</w:t>
      </w:r>
    </w:p>
    <w:p w:rsidR="00D70016" w:rsidRDefault="00D70016" w:rsidP="00D70016">
      <w:pPr>
        <w:pStyle w:val="af0"/>
        <w:rPr>
          <w:rFonts w:ascii="新細明體" w:hAnsi="新細明體" w:cs="Arial"/>
        </w:rPr>
      </w:pPr>
      <w:r w:rsidRPr="00D70016">
        <w:rPr>
          <w:rFonts w:ascii="新細明體" w:hAnsi="新細明體" w:hint="eastAsia"/>
        </w:rPr>
        <w:t xml:space="preserve">年齡： 18歲    </w:t>
      </w:r>
      <w:r w:rsidRPr="00D70016">
        <w:rPr>
          <w:rFonts w:ascii="新細明體" w:hAnsi="新細明體" w:cs="Arial" w:hint="eastAsia"/>
        </w:rPr>
        <w:t>身高：172cm  體重：72kg    BMI：24.3</w:t>
      </w:r>
    </w:p>
    <w:p w:rsidR="00D7001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hint="eastAsia"/>
        </w:rPr>
        <w:t>腰圍：</w:t>
      </w:r>
      <w:r>
        <w:rPr>
          <w:rFonts w:ascii="新細明體" w:hAnsi="新細明體" w:hint="eastAsia"/>
        </w:rPr>
        <w:t>80</w:t>
      </w:r>
      <w:r w:rsidRPr="00D32A06">
        <w:rPr>
          <w:rFonts w:ascii="新細明體" w:hAnsi="新細明體" w:hint="eastAsia"/>
        </w:rPr>
        <w:t>公分        脈搏：88 次/分        血壓：</w:t>
      </w:r>
      <w:r>
        <w:rPr>
          <w:rFonts w:ascii="新細明體" w:hAnsi="新細明體" w:hint="eastAsia"/>
        </w:rPr>
        <w:t>118</w:t>
      </w:r>
      <w:r w:rsidRPr="00D32A06">
        <w:rPr>
          <w:rFonts w:ascii="新細明體" w:hAnsi="新細明體" w:hint="eastAsia"/>
        </w:rPr>
        <w:t xml:space="preserve">/ </w:t>
      </w:r>
      <w:r>
        <w:rPr>
          <w:rFonts w:ascii="新細明體" w:hAnsi="新細明體" w:hint="eastAsia"/>
        </w:rPr>
        <w:t>61 mmHg</w:t>
      </w:r>
    </w:p>
    <w:p w:rsidR="00D7001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cs="Arial" w:hint="eastAsia"/>
        </w:rPr>
        <w:t>過去病史：無。</w:t>
      </w:r>
    </w:p>
    <w:p w:rsidR="00D7001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cs="Arial" w:hint="eastAsia"/>
        </w:rPr>
        <w:t>目前服藥情形：無。</w:t>
      </w:r>
    </w:p>
    <w:p w:rsidR="00D70016" w:rsidRDefault="00D70016" w:rsidP="00D70016">
      <w:pPr>
        <w:pStyle w:val="af0"/>
        <w:rPr>
          <w:rFonts w:ascii="新細明體" w:hAnsi="新細明體" w:cs="Arial"/>
        </w:rPr>
      </w:pPr>
    </w:p>
    <w:p w:rsidR="00D7001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cs="Arial" w:hint="eastAsia"/>
        </w:rPr>
        <w:t>個性：</w:t>
      </w:r>
    </w:p>
    <w:p w:rsidR="00D70016" w:rsidRPr="00D70016" w:rsidRDefault="00D70016" w:rsidP="00D70016">
      <w:pPr>
        <w:pStyle w:val="af0"/>
        <w:numPr>
          <w:ilvl w:val="0"/>
          <w:numId w:val="11"/>
        </w:numPr>
        <w:rPr>
          <w:rFonts w:ascii="新細明體" w:hAnsi="新細明體" w:cs="Arial"/>
        </w:rPr>
      </w:pPr>
      <w:r w:rsidRPr="00D70016">
        <w:rPr>
          <w:rFonts w:ascii="新細明體" w:hAnsi="新細明體" w:cs="Arial" w:hint="eastAsia"/>
        </w:rPr>
        <w:t>大部分的時間是開朗樂觀進取的，不過有時候(EX.晚上、獨自一人)會比較容易陷入憂鬱、糾結之中，最近的灰暗的情況還蠻多的，應該是因為還在適應新環境吧！若是陷入我會努力讓自己腦中充滿比較正面的情感，盡量不要讓自己一直處於鬱卒的情緒之中。</w:t>
      </w:r>
    </w:p>
    <w:p w:rsidR="00D70016" w:rsidRDefault="00D70016" w:rsidP="00D70016">
      <w:pPr>
        <w:pStyle w:val="af0"/>
        <w:numPr>
          <w:ilvl w:val="0"/>
          <w:numId w:val="11"/>
        </w:numPr>
        <w:rPr>
          <w:rFonts w:ascii="新細明體" w:hAnsi="新細明體"/>
          <w:bCs/>
        </w:rPr>
      </w:pPr>
      <w:r w:rsidRPr="00D70016">
        <w:rPr>
          <w:rFonts w:ascii="新細明體" w:hAnsi="新細明體" w:hint="eastAsia"/>
          <w:bCs/>
        </w:rPr>
        <w:t>喜歡預先規劃好事情，不喜歡突發的事件；對流行的東西比較沒有興趣，熱愛動漫畫</w:t>
      </w:r>
      <w:r>
        <w:rPr>
          <w:rFonts w:ascii="新細明體" w:hAnsi="新細明體" w:hint="eastAsia"/>
          <w:bCs/>
        </w:rPr>
        <w:t>；喜歡逛展覽</w:t>
      </w:r>
      <w:proofErr w:type="gramStart"/>
      <w:r>
        <w:rPr>
          <w:rFonts w:ascii="新細明體" w:hAnsi="新細明體" w:hint="eastAsia"/>
          <w:bCs/>
        </w:rPr>
        <w:t>勝過於踩馬路</w:t>
      </w:r>
      <w:proofErr w:type="gramEnd"/>
    </w:p>
    <w:p w:rsidR="00D70016" w:rsidRDefault="00D70016" w:rsidP="00D70016">
      <w:pPr>
        <w:pStyle w:val="af0"/>
        <w:rPr>
          <w:rFonts w:ascii="新細明體" w:hAnsi="新細明體"/>
          <w:bCs/>
        </w:rPr>
      </w:pPr>
      <w:r w:rsidRPr="00D70016">
        <w:rPr>
          <w:rFonts w:ascii="新細明體" w:hAnsi="新細明體" w:hint="eastAsia"/>
          <w:bCs/>
        </w:rPr>
        <w:t>家族疾病史：外婆</w:t>
      </w:r>
      <w:proofErr w:type="gramStart"/>
      <w:r w:rsidRPr="00D70016">
        <w:rPr>
          <w:rFonts w:ascii="新細明體" w:hAnsi="新細明體"/>
          <w:bCs/>
        </w:rPr>
        <w:t>—</w:t>
      </w:r>
      <w:proofErr w:type="gramEnd"/>
      <w:r w:rsidRPr="00D70016">
        <w:rPr>
          <w:rFonts w:ascii="新細明體" w:hAnsi="新細明體" w:hint="eastAsia"/>
          <w:bCs/>
        </w:rPr>
        <w:t>食道癌。</w:t>
      </w:r>
    </w:p>
    <w:p w:rsidR="00D70016" w:rsidRPr="00D70016" w:rsidRDefault="00D70016" w:rsidP="00D70016">
      <w:pPr>
        <w:pStyle w:val="af0"/>
        <w:rPr>
          <w:rFonts w:ascii="新細明體" w:hAnsi="新細明體"/>
          <w:bCs/>
        </w:rPr>
      </w:pPr>
    </w:p>
    <w:p w:rsidR="00D70016" w:rsidRPr="00D70016" w:rsidRDefault="00D70016" w:rsidP="00D70016">
      <w:pPr>
        <w:pStyle w:val="af0"/>
        <w:rPr>
          <w:rFonts w:ascii="新細明體" w:hAnsi="新細明體"/>
          <w:bCs/>
        </w:rPr>
      </w:pPr>
      <w:r>
        <w:rPr>
          <w:rFonts w:ascii="新細明體" w:hAnsi="新細明體" w:hint="eastAsia"/>
          <w:bCs/>
        </w:rPr>
        <w:t>二、</w:t>
      </w:r>
      <w:r w:rsidRPr="00D70016">
        <w:rPr>
          <w:rFonts w:ascii="新細明體" w:hAnsi="新細明體" w:hint="eastAsia"/>
          <w:bCs/>
        </w:rPr>
        <w:t>生活方式</w:t>
      </w:r>
    </w:p>
    <w:p w:rsidR="00D70016" w:rsidRDefault="00D70016" w:rsidP="00D70016">
      <w:pPr>
        <w:pStyle w:val="af0"/>
        <w:rPr>
          <w:rFonts w:ascii="新細明體" w:hAnsi="新細明體"/>
          <w:bCs/>
        </w:rPr>
      </w:pPr>
      <w:r w:rsidRPr="00D70016">
        <w:rPr>
          <w:rFonts w:ascii="新細明體" w:hAnsi="新細明體" w:hint="eastAsia"/>
        </w:rPr>
        <w:t>吸煙、喝酒</w:t>
      </w:r>
      <w:r w:rsidRPr="00D70016">
        <w:rPr>
          <w:rFonts w:ascii="新細明體" w:hAnsi="新細明體" w:cs="Arial" w:hint="eastAsia"/>
        </w:rPr>
        <w:t>情形：無吸菸；酒很少喝，一個月不到一次</w:t>
      </w:r>
      <w:r w:rsidRPr="00D70016">
        <w:rPr>
          <w:rFonts w:ascii="新細明體" w:hAnsi="新細明體" w:hint="eastAsia"/>
          <w:bCs/>
        </w:rPr>
        <w:t>。</w:t>
      </w:r>
    </w:p>
    <w:p w:rsidR="00D70016" w:rsidRPr="00D70016" w:rsidRDefault="00D70016" w:rsidP="00D70016">
      <w:pPr>
        <w:pStyle w:val="af0"/>
        <w:rPr>
          <w:rFonts w:ascii="新細明體" w:hAnsi="新細明體"/>
          <w:bCs/>
        </w:rPr>
      </w:pPr>
      <w:r w:rsidRPr="00D32A06">
        <w:rPr>
          <w:rFonts w:ascii="新細明體" w:hAnsi="新細明體" w:cs="Arial" w:hint="eastAsia"/>
        </w:rPr>
        <w:t>飲食情形：外食</w:t>
      </w:r>
      <w:proofErr w:type="gramStart"/>
      <w:r w:rsidRPr="00D32A06">
        <w:rPr>
          <w:rFonts w:ascii="新細明體" w:hAnsi="新細明體" w:cs="Arial" w:hint="eastAsia"/>
        </w:rPr>
        <w:t>一</w:t>
      </w:r>
      <w:proofErr w:type="gramEnd"/>
      <w:r w:rsidRPr="00D32A06">
        <w:rPr>
          <w:rFonts w:ascii="新細明體" w:hAnsi="新細明體" w:cs="Arial" w:hint="eastAsia"/>
        </w:rPr>
        <w:t>族，很想要有廚房可以自己煮</w:t>
      </w:r>
      <w:r w:rsidRPr="00D32A06">
        <w:rPr>
          <w:rFonts w:ascii="新細明體" w:hAnsi="新細明體" w:hint="eastAsia"/>
          <w:bCs/>
        </w:rPr>
        <w:t>。</w:t>
      </w:r>
    </w:p>
    <w:p w:rsidR="00D70016" w:rsidRPr="00D32A0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cs="Arial" w:hint="eastAsia"/>
        </w:rPr>
        <w:t>活動情形：除了體育課外，很少自己再去找時間運動</w:t>
      </w:r>
      <w:r w:rsidRPr="00D32A06">
        <w:rPr>
          <w:rFonts w:ascii="新細明體" w:hAnsi="新細明體" w:hint="eastAsia"/>
          <w:bCs/>
        </w:rPr>
        <w:t>。</w:t>
      </w:r>
    </w:p>
    <w:p w:rsidR="00D70016" w:rsidRPr="00D32A0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cs="Arial" w:hint="eastAsia"/>
        </w:rPr>
        <w:t xml:space="preserve"> </w:t>
      </w:r>
    </w:p>
    <w:p w:rsidR="00D70016" w:rsidRPr="00D32A0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hint="eastAsia"/>
          <w:bCs/>
        </w:rPr>
        <w:t>三、</w:t>
      </w:r>
      <w:r w:rsidRPr="00D32A06">
        <w:rPr>
          <w:rFonts w:ascii="新細明體" w:hAnsi="新細明體" w:cs="Arial" w:hint="eastAsia"/>
        </w:rPr>
        <w:t>健康狀態</w:t>
      </w:r>
    </w:p>
    <w:p w:rsidR="00D70016" w:rsidRPr="00D32A0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cs="Arial" w:hint="eastAsia"/>
        </w:rPr>
        <w:t>皮膚系統：偏油性，不</w:t>
      </w:r>
      <w:proofErr w:type="gramStart"/>
      <w:r w:rsidRPr="00D32A06">
        <w:rPr>
          <w:rFonts w:ascii="新細明體" w:hAnsi="新細明體" w:cs="Arial" w:hint="eastAsia"/>
        </w:rPr>
        <w:t>太</w:t>
      </w:r>
      <w:proofErr w:type="gramEnd"/>
      <w:r w:rsidRPr="00D32A06">
        <w:rPr>
          <w:rFonts w:ascii="新細明體" w:hAnsi="新細明體" w:cs="Arial" w:hint="eastAsia"/>
        </w:rPr>
        <w:t>會長</w:t>
      </w:r>
      <w:proofErr w:type="gramStart"/>
      <w:r w:rsidRPr="00D32A06">
        <w:rPr>
          <w:rFonts w:ascii="新細明體" w:hAnsi="新細明體" w:cs="Arial" w:hint="eastAsia"/>
        </w:rPr>
        <w:t>痘痘</w:t>
      </w:r>
      <w:proofErr w:type="gramEnd"/>
      <w:r w:rsidRPr="00D32A06">
        <w:rPr>
          <w:rFonts w:ascii="新細明體" w:hAnsi="新細明體" w:cs="Arial" w:hint="eastAsia"/>
        </w:rPr>
        <w:t>，不過有很多粉刺，尤其是鼻頭</w:t>
      </w:r>
      <w:r w:rsidRPr="00D32A06">
        <w:rPr>
          <w:rFonts w:ascii="新細明體" w:hAnsi="新細明體" w:hint="eastAsia"/>
          <w:bCs/>
        </w:rPr>
        <w:t>。</w:t>
      </w:r>
    </w:p>
    <w:p w:rsidR="00D7001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cs="Arial" w:hint="eastAsia"/>
        </w:rPr>
        <w:t>泌尿系統：水是我的好朋友，我超愛喝水的；不喜歡虐待自己，所以不會憋尿，亦沒有</w:t>
      </w:r>
    </w:p>
    <w:p w:rsidR="00D70016" w:rsidRPr="00D32A06" w:rsidRDefault="00D70016" w:rsidP="00D70016">
      <w:pPr>
        <w:pStyle w:val="af0"/>
        <w:rPr>
          <w:rFonts w:ascii="新細明體" w:hAnsi="新細明體" w:cs="Arial"/>
        </w:rPr>
      </w:pPr>
      <w:r>
        <w:rPr>
          <w:rFonts w:ascii="新細明體" w:hAnsi="新細明體" w:cs="Arial" w:hint="eastAsia"/>
        </w:rPr>
        <w:t xml:space="preserve">          </w:t>
      </w:r>
      <w:r w:rsidRPr="00D32A06">
        <w:rPr>
          <w:rFonts w:ascii="新細明體" w:hAnsi="新細明體" w:cs="Arial" w:hint="eastAsia"/>
        </w:rPr>
        <w:t>頻尿的問題</w:t>
      </w:r>
      <w:r w:rsidRPr="00D32A06">
        <w:rPr>
          <w:rFonts w:ascii="新細明體" w:hAnsi="新細明體" w:hint="eastAsia"/>
          <w:bCs/>
        </w:rPr>
        <w:t>。</w:t>
      </w:r>
    </w:p>
    <w:p w:rsidR="00D7001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cs="Arial" w:hint="eastAsia"/>
        </w:rPr>
        <w:t>消化系統：腸胃基本上算是頭好壯壯，但是對於冰冷的食物相當不行，尤其是早上</w:t>
      </w:r>
      <w:proofErr w:type="gramStart"/>
      <w:r w:rsidRPr="00D32A06">
        <w:rPr>
          <w:rFonts w:ascii="新細明體" w:hAnsi="新細明體" w:cs="Arial" w:hint="eastAsia"/>
        </w:rPr>
        <w:t>很</w:t>
      </w:r>
      <w:proofErr w:type="gramEnd"/>
      <w:r w:rsidRPr="00D32A06">
        <w:rPr>
          <w:rFonts w:ascii="新細明體" w:hAnsi="新細明體" w:cs="Arial" w:hint="eastAsia"/>
        </w:rPr>
        <w:t>容</w:t>
      </w:r>
    </w:p>
    <w:p w:rsidR="00D70016" w:rsidRPr="00D32A06" w:rsidRDefault="00D70016" w:rsidP="00D70016">
      <w:pPr>
        <w:pStyle w:val="af0"/>
        <w:rPr>
          <w:rFonts w:ascii="新細明體" w:hAnsi="新細明體" w:cs="Arial"/>
        </w:rPr>
      </w:pPr>
      <w:r>
        <w:rPr>
          <w:rFonts w:ascii="新細明體" w:hAnsi="新細明體" w:cs="Arial" w:hint="eastAsia"/>
        </w:rPr>
        <w:t xml:space="preserve">          </w:t>
      </w:r>
      <w:r w:rsidRPr="00D32A06">
        <w:rPr>
          <w:rFonts w:ascii="新細明體" w:hAnsi="新細明體" w:cs="Arial" w:hint="eastAsia"/>
        </w:rPr>
        <w:t>易拉肚子；排便非常得順，一兩天就會一次。</w:t>
      </w:r>
    </w:p>
    <w:p w:rsidR="00D70016" w:rsidRDefault="00D70016" w:rsidP="00D70016">
      <w:pPr>
        <w:pStyle w:val="af0"/>
        <w:rPr>
          <w:rFonts w:ascii="新細明體" w:hAnsi="新細明體" w:cs="Arial"/>
        </w:rPr>
      </w:pPr>
      <w:r w:rsidRPr="00D32A06">
        <w:rPr>
          <w:rFonts w:ascii="新細明體" w:hAnsi="新細明體" w:cs="Arial" w:hint="eastAsia"/>
        </w:rPr>
        <w:t>生殖系統：月經週期約是35天左右；來的時候，多少都會有不舒服的情況，</w:t>
      </w:r>
      <w:r>
        <w:rPr>
          <w:rFonts w:ascii="新細明體" w:hAnsi="新細明體" w:cs="Arial" w:hint="eastAsia"/>
        </w:rPr>
        <w:t>就是悶</w:t>
      </w:r>
      <w:proofErr w:type="gramStart"/>
      <w:r>
        <w:rPr>
          <w:rFonts w:ascii="新細明體" w:hAnsi="新細明體" w:cs="Arial" w:hint="eastAsia"/>
        </w:rPr>
        <w:t>悶</w:t>
      </w:r>
      <w:proofErr w:type="gramEnd"/>
    </w:p>
    <w:p w:rsidR="00D70016" w:rsidRDefault="00D70016" w:rsidP="00D70016">
      <w:pPr>
        <w:pStyle w:val="af0"/>
        <w:rPr>
          <w:rFonts w:ascii="新細明體" w:hAnsi="新細明體" w:cs="Arial"/>
        </w:rPr>
      </w:pPr>
      <w:r>
        <w:rPr>
          <w:rFonts w:ascii="新細明體" w:hAnsi="新細明體" w:cs="Arial" w:hint="eastAsia"/>
        </w:rPr>
        <w:t xml:space="preserve">          的、偶爾抽痛，</w:t>
      </w:r>
      <w:r w:rsidRPr="00D32A06">
        <w:rPr>
          <w:rFonts w:ascii="新細明體" w:hAnsi="新細明體" w:cs="Arial" w:hint="eastAsia"/>
        </w:rPr>
        <w:t>第二天</w:t>
      </w:r>
      <w:r>
        <w:rPr>
          <w:rFonts w:ascii="新細明體" w:hAnsi="新細明體" w:cs="Arial" w:hint="eastAsia"/>
        </w:rPr>
        <w:t>過了之後，</w:t>
      </w:r>
      <w:r w:rsidRPr="00D32A06">
        <w:rPr>
          <w:rFonts w:ascii="新細明體" w:hAnsi="新細明體" w:cs="Arial" w:hint="eastAsia"/>
        </w:rPr>
        <w:t>不舒服的感覺基本上都消失了。</w:t>
      </w:r>
    </w:p>
    <w:p w:rsidR="00D70016" w:rsidRDefault="00D70016" w:rsidP="00D70016">
      <w:pPr>
        <w:pStyle w:val="af0"/>
        <w:rPr>
          <w:rFonts w:ascii="新細明體" w:hAnsi="新細明體"/>
          <w:bCs/>
        </w:rPr>
      </w:pPr>
      <w:r w:rsidRPr="00D32A06">
        <w:rPr>
          <w:rFonts w:ascii="新細明體" w:hAnsi="新細明體" w:cs="Arial" w:hint="eastAsia"/>
        </w:rPr>
        <w:t>精神睡眠狀態：</w:t>
      </w:r>
      <w:r>
        <w:rPr>
          <w:rFonts w:ascii="新細明體" w:hAnsi="新細明體" w:hint="eastAsia"/>
          <w:bCs/>
        </w:rPr>
        <w:t>精神</w:t>
      </w:r>
      <w:proofErr w:type="gramStart"/>
      <w:r>
        <w:rPr>
          <w:rFonts w:ascii="新細明體" w:hAnsi="新細明體" w:hint="eastAsia"/>
          <w:bCs/>
        </w:rPr>
        <w:t>狀況去決於</w:t>
      </w:r>
      <w:proofErr w:type="gramEnd"/>
      <w:r>
        <w:rPr>
          <w:rFonts w:ascii="新細明體" w:hAnsi="新細明體" w:hint="eastAsia"/>
          <w:bCs/>
        </w:rPr>
        <w:t>前一天到底睡了</w:t>
      </w:r>
      <w:proofErr w:type="gramStart"/>
      <w:r>
        <w:rPr>
          <w:rFonts w:ascii="新細明體" w:hAnsi="新細明體" w:hint="eastAsia"/>
          <w:bCs/>
        </w:rPr>
        <w:t>多久，</w:t>
      </w:r>
      <w:proofErr w:type="gramEnd"/>
      <w:r>
        <w:rPr>
          <w:rFonts w:ascii="新細明體" w:hAnsi="新細明體" w:hint="eastAsia"/>
          <w:bCs/>
        </w:rPr>
        <w:t>現在要睡至少七個小時才能</w:t>
      </w:r>
      <w:r w:rsidRPr="00D32A06">
        <w:rPr>
          <w:rFonts w:ascii="新細明體" w:hAnsi="新細明體" w:hint="eastAsia"/>
          <w:bCs/>
        </w:rPr>
        <w:t>精神</w:t>
      </w:r>
    </w:p>
    <w:p w:rsidR="00D70016" w:rsidRPr="00D32A06" w:rsidRDefault="00D70016" w:rsidP="00D70016">
      <w:pPr>
        <w:pStyle w:val="af0"/>
        <w:rPr>
          <w:rFonts w:ascii="新細明體" w:hAnsi="新細明體"/>
          <w:bCs/>
        </w:rPr>
      </w:pPr>
      <w:r>
        <w:rPr>
          <w:rFonts w:ascii="新細明體" w:hAnsi="新細明體" w:hint="eastAsia"/>
          <w:bCs/>
        </w:rPr>
        <w:t xml:space="preserve">              </w:t>
      </w:r>
      <w:r w:rsidRPr="00D32A06">
        <w:rPr>
          <w:rFonts w:ascii="新細明體" w:hAnsi="新細明體" w:hint="eastAsia"/>
          <w:bCs/>
        </w:rPr>
        <w:t>滿滿，</w:t>
      </w:r>
      <w:r>
        <w:rPr>
          <w:rFonts w:ascii="新細明體" w:hAnsi="新細明體" w:hint="eastAsia"/>
          <w:bCs/>
        </w:rPr>
        <w:t>不過十分的困難</w:t>
      </w:r>
      <w:r w:rsidRPr="00D32A06">
        <w:rPr>
          <w:rFonts w:ascii="新細明體" w:hAnsi="新細明體" w:hint="eastAsia"/>
          <w:bCs/>
        </w:rPr>
        <w:t>。</w:t>
      </w:r>
    </w:p>
    <w:p w:rsidR="00D70016" w:rsidRPr="004A0A56" w:rsidRDefault="00D70016" w:rsidP="00D70016">
      <w:pPr>
        <w:pStyle w:val="af0"/>
        <w:rPr>
          <w:rFonts w:ascii="新細明體" w:hAnsi="新細明體"/>
          <w:bCs/>
        </w:rPr>
      </w:pPr>
    </w:p>
    <w:p w:rsidR="00D70016" w:rsidRPr="00D32A06" w:rsidRDefault="00D70016" w:rsidP="00D70016">
      <w:pPr>
        <w:pStyle w:val="af0"/>
        <w:rPr>
          <w:rFonts w:ascii="新細明體" w:hAnsi="新細明體"/>
          <w:bCs/>
        </w:rPr>
      </w:pPr>
      <w:r w:rsidRPr="00D32A06">
        <w:rPr>
          <w:rFonts w:ascii="新細明體" w:hAnsi="新細明體" w:hint="eastAsia"/>
          <w:bCs/>
        </w:rPr>
        <w:t>四、抽血檢查報告</w:t>
      </w:r>
    </w:p>
    <w:p w:rsidR="00D70016" w:rsidRPr="00D32A06" w:rsidRDefault="00D70016" w:rsidP="00D70016">
      <w:pPr>
        <w:pStyle w:val="af0"/>
        <w:rPr>
          <w:rFonts w:ascii="新細明體" w:hAnsi="新細明體"/>
          <w:bCs/>
        </w:rPr>
      </w:pPr>
      <w:r w:rsidRPr="00D32A06">
        <w:rPr>
          <w:rFonts w:ascii="新細明體" w:hAnsi="新細明體" w:hint="eastAsia"/>
          <w:bCs/>
        </w:rPr>
        <w:t>B型肝炎表面抗原：</w:t>
      </w:r>
      <w:r>
        <w:rPr>
          <w:rFonts w:ascii="新細明體" w:hAnsi="新細明體" w:hint="eastAsia"/>
          <w:bCs/>
        </w:rPr>
        <w:t>陰性</w:t>
      </w:r>
    </w:p>
    <w:p w:rsidR="00D70016" w:rsidRPr="00D32A06" w:rsidRDefault="00D70016" w:rsidP="00D70016">
      <w:pPr>
        <w:pStyle w:val="af0"/>
        <w:rPr>
          <w:rFonts w:ascii="新細明體" w:hAnsi="新細明體"/>
          <w:bCs/>
        </w:rPr>
      </w:pPr>
      <w:r w:rsidRPr="00D32A06">
        <w:rPr>
          <w:rFonts w:ascii="新細明體" w:hAnsi="新細明體" w:hint="eastAsia"/>
          <w:bCs/>
        </w:rPr>
        <w:t>B型肝炎表面抗體：</w:t>
      </w:r>
      <w:r>
        <w:rPr>
          <w:rFonts w:ascii="新細明體" w:hAnsi="新細明體" w:hint="eastAsia"/>
          <w:bCs/>
        </w:rPr>
        <w:t>陰性</w:t>
      </w:r>
    </w:p>
    <w:p w:rsidR="00D70016" w:rsidRDefault="00D70016" w:rsidP="00D70016">
      <w:pPr>
        <w:pStyle w:val="af0"/>
        <w:rPr>
          <w:rFonts w:ascii="新細明體" w:hAnsi="新細明體"/>
          <w:bCs/>
        </w:rPr>
      </w:pPr>
      <w:r w:rsidRPr="00D32A06">
        <w:rPr>
          <w:rFonts w:ascii="新細明體" w:hAnsi="新細明體" w:hint="eastAsia"/>
          <w:bCs/>
        </w:rPr>
        <w:t>總膽固醇</w:t>
      </w:r>
      <w:r>
        <w:rPr>
          <w:rFonts w:ascii="新細明體" w:hAnsi="新細明體" w:hint="eastAsia"/>
          <w:bCs/>
        </w:rPr>
        <w:t>(TC): 122</w:t>
      </w:r>
      <w:r w:rsidRPr="00D32A06">
        <w:rPr>
          <w:rFonts w:ascii="新細明體" w:hAnsi="新細明體" w:hint="eastAsia"/>
          <w:bCs/>
        </w:rPr>
        <w:t>mg/</w:t>
      </w:r>
      <w:proofErr w:type="spellStart"/>
      <w:r w:rsidRPr="00D32A06">
        <w:rPr>
          <w:rFonts w:ascii="新細明體" w:hAnsi="新細明體" w:hint="eastAsia"/>
          <w:bCs/>
        </w:rPr>
        <w:t>dL</w:t>
      </w:r>
      <w:proofErr w:type="spellEnd"/>
      <w:r w:rsidRPr="00D32A06">
        <w:rPr>
          <w:rFonts w:ascii="新細明體" w:hAnsi="新細明體" w:hint="eastAsia"/>
          <w:bCs/>
        </w:rPr>
        <w:t xml:space="preserve">  </w:t>
      </w:r>
      <w:r>
        <w:rPr>
          <w:rFonts w:ascii="新細明體" w:hAnsi="新細明體"/>
          <w:bCs/>
        </w:rPr>
        <w:br/>
      </w:r>
    </w:p>
    <w:p w:rsidR="00D70016" w:rsidRDefault="00D70016" w:rsidP="00D70016">
      <w:pPr>
        <w:pStyle w:val="af0"/>
        <w:rPr>
          <w:rFonts w:asciiTheme="majorEastAsia" w:eastAsiaTheme="majorEastAsia" w:hAnsiTheme="majorEastAsia" w:cs="Arial"/>
          <w:sz w:val="24"/>
          <w:szCs w:val="24"/>
        </w:rPr>
      </w:pPr>
    </w:p>
    <w:p w:rsidR="001F572E" w:rsidRPr="001F572E" w:rsidRDefault="00D70016" w:rsidP="00D70016">
      <w:pPr>
        <w:pStyle w:val="af0"/>
        <w:rPr>
          <w:rFonts w:asciiTheme="majorEastAsia" w:eastAsiaTheme="majorEastAsia" w:hAnsiTheme="majorEastAsia" w:cs="Arial"/>
          <w:color w:val="FF0000"/>
          <w:sz w:val="24"/>
          <w:szCs w:val="24"/>
        </w:rPr>
      </w:pPr>
      <w:r>
        <w:rPr>
          <w:rFonts w:asciiTheme="majorEastAsia" w:eastAsiaTheme="majorEastAsia" w:hAnsiTheme="majorEastAsia" w:cs="Arial" w:hint="eastAsia"/>
          <w:sz w:val="24"/>
          <w:szCs w:val="24"/>
        </w:rPr>
        <w:lastRenderedPageBreak/>
        <w:t>貳、</w:t>
      </w:r>
      <w:r w:rsidR="001F572E" w:rsidRPr="001F572E">
        <w:rPr>
          <w:rFonts w:asciiTheme="majorEastAsia" w:eastAsiaTheme="majorEastAsia" w:hAnsiTheme="majorEastAsia" w:cs="Arial" w:hint="eastAsia"/>
          <w:sz w:val="24"/>
          <w:szCs w:val="24"/>
        </w:rPr>
        <w:t>確立健康問題</w:t>
      </w:r>
    </w:p>
    <w:p w:rsidR="00D70016" w:rsidRDefault="00D70016" w:rsidP="00D70016">
      <w:pPr>
        <w:pStyle w:val="af0"/>
        <w:rPr>
          <w:rFonts w:asciiTheme="majorEastAsia" w:eastAsiaTheme="majorEastAsia" w:hAnsiTheme="majorEastAsia"/>
          <w:sz w:val="24"/>
          <w:szCs w:val="24"/>
        </w:rPr>
      </w:pPr>
    </w:p>
    <w:p w:rsidR="001F572E" w:rsidRPr="001F572E" w:rsidRDefault="001F572E" w:rsidP="00D70016">
      <w:pPr>
        <w:pStyle w:val="af0"/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鼻頭粉刺</w:t>
      </w:r>
    </w:p>
    <w:p w:rsidR="001F572E" w:rsidRPr="001F572E" w:rsidRDefault="001F572E" w:rsidP="00D70016">
      <w:pPr>
        <w:pStyle w:val="af0"/>
        <w:numPr>
          <w:ilvl w:val="0"/>
          <w:numId w:val="12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如何處理粉刺：清除粉刺→粉刺夾、粉刺貼</w:t>
      </w:r>
      <w:r w:rsidRPr="001F572E">
        <w:rPr>
          <w:rFonts w:asciiTheme="majorEastAsia" w:eastAsiaTheme="majorEastAsia" w:hAnsiTheme="majorEastAsia"/>
          <w:sz w:val="24"/>
          <w:szCs w:val="24"/>
        </w:rPr>
        <w:t>…</w:t>
      </w:r>
    </w:p>
    <w:p w:rsidR="001F572E" w:rsidRPr="001F572E" w:rsidRDefault="001F572E" w:rsidP="00D70016">
      <w:pPr>
        <w:pStyle w:val="af0"/>
        <w:numPr>
          <w:ilvl w:val="0"/>
          <w:numId w:val="12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減少出油</w:t>
      </w:r>
    </w:p>
    <w:p w:rsidR="001F572E" w:rsidRPr="001F572E" w:rsidRDefault="001F572E" w:rsidP="00D70016">
      <w:pPr>
        <w:pStyle w:val="af0"/>
        <w:numPr>
          <w:ilvl w:val="1"/>
          <w:numId w:val="12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食：</w:t>
      </w:r>
      <w:r w:rsidRPr="001F572E">
        <w:rPr>
          <w:rFonts w:asciiTheme="majorEastAsia" w:eastAsiaTheme="majorEastAsia" w:hAnsiTheme="majorEastAsia" w:hint="eastAsia"/>
          <w:sz w:val="24"/>
          <w:szCs w:val="24"/>
          <w:u w:val="double"/>
        </w:rPr>
        <w:t>重視蔬菜、水果的份量，減少食用糖份、油脂、辛辣等刺激的食物，多喝水</w:t>
      </w:r>
      <w:r w:rsidRPr="001F572E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1F572E" w:rsidRPr="001F572E" w:rsidRDefault="001F572E" w:rsidP="00D70016">
      <w:pPr>
        <w:pStyle w:val="af0"/>
        <w:numPr>
          <w:ilvl w:val="1"/>
          <w:numId w:val="12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洗：洗臉夠仔細,毛孔不囤積</w:t>
      </w:r>
    </w:p>
    <w:p w:rsidR="001F572E" w:rsidRPr="001F572E" w:rsidRDefault="001F572E" w:rsidP="00D70016">
      <w:pPr>
        <w:pStyle w:val="af0"/>
        <w:numPr>
          <w:ilvl w:val="1"/>
          <w:numId w:val="12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除：每週去角質，毛孔不阻塞，把平日保養沒清除的，一周１-２次好好掃除，不但可清潔毛孔，還可使肌膚</w:t>
      </w:r>
      <w:proofErr w:type="gramStart"/>
      <w:r w:rsidRPr="001F572E">
        <w:rPr>
          <w:rFonts w:asciiTheme="majorEastAsia" w:eastAsiaTheme="majorEastAsia" w:hAnsiTheme="majorEastAsia" w:hint="eastAsia"/>
          <w:sz w:val="24"/>
          <w:szCs w:val="24"/>
        </w:rPr>
        <w:t>新陳代謝更建康</w:t>
      </w:r>
      <w:proofErr w:type="gramEnd"/>
      <w:r w:rsidRPr="001F572E">
        <w:rPr>
          <w:rFonts w:asciiTheme="majorEastAsia" w:eastAsiaTheme="majorEastAsia" w:hAnsiTheme="majorEastAsia" w:hint="eastAsia"/>
          <w:sz w:val="24"/>
          <w:szCs w:val="24"/>
        </w:rPr>
        <w:t>。粉刺其實是因為酸性體質所造成的</w:t>
      </w:r>
    </w:p>
    <w:p w:rsidR="001F572E" w:rsidRPr="001F572E" w:rsidRDefault="001F572E" w:rsidP="00D70016">
      <w:pPr>
        <w:pStyle w:val="af0"/>
        <w:numPr>
          <w:ilvl w:val="1"/>
          <w:numId w:val="12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毛孔阻塞</w:t>
      </w:r>
    </w:p>
    <w:p w:rsidR="001F572E" w:rsidRPr="001F572E" w:rsidRDefault="001F572E" w:rsidP="00D70016">
      <w:pPr>
        <w:pStyle w:val="af0"/>
        <w:numPr>
          <w:ilvl w:val="1"/>
          <w:numId w:val="12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改變個人的飲食及生活習慣，如少喝咖啡，碳酸飲料，少吃重吃味的美食，</w:t>
      </w:r>
      <w:r w:rsidRPr="001F572E">
        <w:rPr>
          <w:rFonts w:asciiTheme="majorEastAsia" w:eastAsiaTheme="majorEastAsia" w:hAnsiTheme="majorEastAsia" w:hint="eastAsia"/>
          <w:sz w:val="24"/>
          <w:szCs w:val="24"/>
          <w:u w:val="double"/>
        </w:rPr>
        <w:t>不要熬夜</w:t>
      </w:r>
    </w:p>
    <w:p w:rsidR="001F572E" w:rsidRDefault="001F572E" w:rsidP="00D70016">
      <w:pPr>
        <w:pStyle w:val="af0"/>
        <w:numPr>
          <w:ilvl w:val="1"/>
          <w:numId w:val="12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定時用去角質的保養品，並給皮膚吸收化妝水及乳液，這樣皮膚一方面獲得營養，另一方面正常代謝，除了以上兩點外，要</w:t>
      </w:r>
      <w:proofErr w:type="gramStart"/>
      <w:r w:rsidRPr="001F572E">
        <w:rPr>
          <w:rFonts w:asciiTheme="majorEastAsia" w:eastAsiaTheme="majorEastAsia" w:hAnsiTheme="majorEastAsia" w:hint="eastAsia"/>
          <w:sz w:val="24"/>
          <w:szCs w:val="24"/>
        </w:rPr>
        <w:t>定期做去角質</w:t>
      </w:r>
      <w:proofErr w:type="gramEnd"/>
      <w:r w:rsidRPr="001F572E">
        <w:rPr>
          <w:rFonts w:asciiTheme="majorEastAsia" w:eastAsiaTheme="majorEastAsia" w:hAnsiTheme="majorEastAsia" w:hint="eastAsia"/>
          <w:sz w:val="24"/>
          <w:szCs w:val="24"/>
        </w:rPr>
        <w:t>，並多多給皮膚乳液及化妝水（最好是純草植物性的產品），毛孔就會自然會愈接近像小嬰兒的一樣（看不見毛孔）</w:t>
      </w:r>
    </w:p>
    <w:p w:rsidR="001F572E" w:rsidRDefault="001F572E" w:rsidP="00D70016">
      <w:pPr>
        <w:pStyle w:val="af0"/>
        <w:rPr>
          <w:rFonts w:asciiTheme="majorEastAsia" w:eastAsiaTheme="majorEastAsia" w:hAnsiTheme="majorEastAsia"/>
          <w:sz w:val="24"/>
          <w:szCs w:val="24"/>
        </w:rPr>
      </w:pPr>
    </w:p>
    <w:p w:rsidR="001F572E" w:rsidRDefault="001F572E" w:rsidP="00D70016">
      <w:pPr>
        <w:pStyle w:val="af0"/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體重過重</w:t>
      </w:r>
    </w:p>
    <w:p w:rsidR="001F572E" w:rsidRPr="001F572E" w:rsidRDefault="001F572E" w:rsidP="00D70016">
      <w:pPr>
        <w:pStyle w:val="af0"/>
        <w:numPr>
          <w:ilvl w:val="0"/>
          <w:numId w:val="13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除了飲食控制之外，還要搭配運動，才能有效的控制體重。</w:t>
      </w:r>
    </w:p>
    <w:p w:rsidR="001F572E" w:rsidRPr="001F572E" w:rsidRDefault="001F572E" w:rsidP="00D70016">
      <w:pPr>
        <w:pStyle w:val="af0"/>
        <w:ind w:leftChars="400" w:left="880"/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/>
          <w:sz w:val="24"/>
          <w:szCs w:val="24"/>
        </w:rPr>
        <w:t>只有飲食控制，成功率＝10</w:t>
      </w:r>
      <w:r w:rsidRPr="001F572E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1F572E" w:rsidRPr="001F572E" w:rsidRDefault="001F572E" w:rsidP="00D70016">
      <w:pPr>
        <w:pStyle w:val="af0"/>
        <w:ind w:leftChars="400" w:left="880"/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/>
          <w:sz w:val="24"/>
          <w:szCs w:val="24"/>
        </w:rPr>
        <w:t>只有運動控制，成功率＝24</w:t>
      </w:r>
      <w:proofErr w:type="gramStart"/>
      <w:r w:rsidRPr="001F572E">
        <w:rPr>
          <w:rFonts w:asciiTheme="majorEastAsia" w:eastAsiaTheme="majorEastAsia" w:hAnsiTheme="majorEastAsia"/>
          <w:sz w:val="24"/>
          <w:szCs w:val="24"/>
        </w:rPr>
        <w:t>﹪</w:t>
      </w:r>
      <w:proofErr w:type="gramEnd"/>
    </w:p>
    <w:p w:rsidR="001F572E" w:rsidRDefault="001F572E" w:rsidP="00D70016">
      <w:pPr>
        <w:pStyle w:val="af0"/>
        <w:ind w:leftChars="400" w:left="880"/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/>
          <w:sz w:val="24"/>
          <w:szCs w:val="24"/>
        </w:rPr>
        <w:t>飲食運動並用，成功率＝38</w:t>
      </w:r>
      <w:proofErr w:type="gramStart"/>
      <w:r w:rsidRPr="001F572E">
        <w:rPr>
          <w:rFonts w:asciiTheme="majorEastAsia" w:eastAsiaTheme="majorEastAsia" w:hAnsiTheme="majorEastAsia"/>
          <w:sz w:val="24"/>
          <w:szCs w:val="24"/>
        </w:rPr>
        <w:t>﹪</w:t>
      </w:r>
      <w:proofErr w:type="gramEnd"/>
    </w:p>
    <w:p w:rsidR="001F572E" w:rsidRDefault="001F572E" w:rsidP="00D70016">
      <w:pPr>
        <w:pStyle w:val="af0"/>
        <w:rPr>
          <w:rFonts w:asciiTheme="majorEastAsia" w:eastAsiaTheme="majorEastAsia" w:hAnsiTheme="majorEastAsia" w:cs="Arial"/>
          <w:sz w:val="24"/>
          <w:szCs w:val="24"/>
        </w:rPr>
      </w:pPr>
    </w:p>
    <w:p w:rsidR="001F572E" w:rsidRPr="001F572E" w:rsidRDefault="001F572E" w:rsidP="00D70016">
      <w:pPr>
        <w:pStyle w:val="af0"/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上課精神不佳</w:t>
      </w:r>
    </w:p>
    <w:p w:rsidR="001F572E" w:rsidRPr="001F572E" w:rsidRDefault="001F572E" w:rsidP="00D70016">
      <w:pPr>
        <w:pStyle w:val="af0"/>
        <w:numPr>
          <w:ilvl w:val="0"/>
          <w:numId w:val="13"/>
        </w:numPr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補充維他命B群不但可以協助體力恢復，對於腦的集中力、思考力與學習力，也相對地會提升許多。</w:t>
      </w:r>
    </w:p>
    <w:p w:rsidR="001F572E" w:rsidRPr="001F572E" w:rsidRDefault="001F572E" w:rsidP="00D70016">
      <w:pPr>
        <w:pStyle w:val="af0"/>
        <w:numPr>
          <w:ilvl w:val="0"/>
          <w:numId w:val="13"/>
        </w:numPr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深海魚油富含了Omega-3不飽和脂肪酸，經由研究證實，比較不易</w:t>
      </w:r>
      <w:proofErr w:type="gramStart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罹</w:t>
      </w:r>
      <w:proofErr w:type="gramEnd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患憂鬱症，而Omega-3不飽和脂肪酸還能夠促進血液循環，精神也會隨之提升，還可增進記憶力。</w:t>
      </w:r>
    </w:p>
    <w:p w:rsidR="001F572E" w:rsidRPr="001F572E" w:rsidRDefault="001F572E" w:rsidP="00D70016">
      <w:pPr>
        <w:pStyle w:val="af0"/>
        <w:numPr>
          <w:ilvl w:val="0"/>
          <w:numId w:val="13"/>
        </w:numPr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天然的抗氧化食物可以幫助體內消除過多的自由基，如果碰上精神不濟時，吃個水果，就能提升一下精神及體力，例如：蘋果、櫻桃、葡萄、香蕉、番石榴…等都含有抗氧化成分，。</w:t>
      </w:r>
    </w:p>
    <w:p w:rsidR="001F572E" w:rsidRDefault="001F572E" w:rsidP="00D70016">
      <w:pPr>
        <w:pStyle w:val="af0"/>
        <w:numPr>
          <w:ilvl w:val="0"/>
          <w:numId w:val="13"/>
        </w:numPr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精神不好，就必須活化我們的腦細胞才行，要讓腦細胞活起來，主要還是要從醣類攝取營養，當血糖上升，再搭配優質的蛋白質，精神就提振起來，不再瞌睡連連了。</w:t>
      </w:r>
    </w:p>
    <w:p w:rsidR="001F572E" w:rsidRDefault="001F572E" w:rsidP="00D70016">
      <w:pPr>
        <w:pStyle w:val="af0"/>
        <w:rPr>
          <w:rFonts w:asciiTheme="majorEastAsia" w:eastAsiaTheme="majorEastAsia" w:hAnsiTheme="majorEastAsia"/>
          <w:sz w:val="24"/>
          <w:szCs w:val="24"/>
        </w:rPr>
      </w:pPr>
    </w:p>
    <w:p w:rsidR="001F572E" w:rsidRPr="001F572E" w:rsidRDefault="001F572E" w:rsidP="00D70016">
      <w:pPr>
        <w:pStyle w:val="af0"/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lastRenderedPageBreak/>
        <w:t>沒有</w:t>
      </w:r>
      <w:proofErr w:type="gramStart"/>
      <w:r w:rsidRPr="001F572E">
        <w:rPr>
          <w:rFonts w:asciiTheme="majorEastAsia" w:eastAsiaTheme="majorEastAsia" w:hAnsiTheme="majorEastAsia" w:hint="eastAsia"/>
          <w:sz w:val="24"/>
          <w:szCs w:val="24"/>
        </w:rPr>
        <w:t>Ｂ</w:t>
      </w:r>
      <w:proofErr w:type="gramEnd"/>
      <w:r w:rsidRPr="001F572E">
        <w:rPr>
          <w:rFonts w:asciiTheme="majorEastAsia" w:eastAsiaTheme="majorEastAsia" w:hAnsiTheme="majorEastAsia" w:hint="eastAsia"/>
          <w:sz w:val="24"/>
          <w:szCs w:val="24"/>
        </w:rPr>
        <w:t>肝抗體</w:t>
      </w:r>
    </w:p>
    <w:p w:rsidR="001F572E" w:rsidRPr="001F572E" w:rsidRDefault="001F572E" w:rsidP="00D70016">
      <w:pPr>
        <w:pStyle w:val="af0"/>
        <w:numPr>
          <w:ilvl w:val="0"/>
          <w:numId w:val="14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人體產生B肝抗體的方式有兩種，第一種是施打B肝疫苗，第二種是自然感染產生，也就是在接觸到B肝病毒後，人體的免疫系統戰勝病毒，產生了B肝抗體。不管是哪一種方式，一旦確定有產生B肝抗體，都屬於終身免疫，抗體一輩子有保護力。</w:t>
      </w:r>
    </w:p>
    <w:p w:rsidR="001F572E" w:rsidRDefault="001F572E" w:rsidP="00D70016">
      <w:pPr>
        <w:pStyle w:val="af0"/>
        <w:numPr>
          <w:ilvl w:val="0"/>
          <w:numId w:val="14"/>
        </w:numPr>
        <w:rPr>
          <w:rFonts w:asciiTheme="majorEastAsia" w:eastAsiaTheme="majorEastAsia" w:hAnsiTheme="majorEastAsia"/>
          <w:sz w:val="24"/>
          <w:szCs w:val="24"/>
        </w:rPr>
      </w:pPr>
      <w:r w:rsidRPr="001F572E">
        <w:rPr>
          <w:rFonts w:asciiTheme="majorEastAsia" w:eastAsiaTheme="majorEastAsia" w:hAnsiTheme="majorEastAsia" w:hint="eastAsia"/>
          <w:sz w:val="24"/>
          <w:szCs w:val="24"/>
        </w:rPr>
        <w:t>只是經由B肝疫苗產生的抗體，可能再經過5至10年後，因血液中的抗體濃度降低，有時會檢測不到，此時，如果不放心可補打一劑B肝疫苗，通常B肝抗體濃度就會再回升，即使沒有再補打B肝疫苗，人體的免疫系統在接觸到B肝病毒時，抗體也會自動回升。</w:t>
      </w:r>
    </w:p>
    <w:p w:rsidR="001F572E" w:rsidRPr="001F572E" w:rsidRDefault="001F572E" w:rsidP="00D70016">
      <w:pPr>
        <w:pStyle w:val="af0"/>
        <w:rPr>
          <w:rFonts w:asciiTheme="majorEastAsia" w:eastAsiaTheme="majorEastAsia" w:hAnsiTheme="majorEastAsia"/>
          <w:sz w:val="24"/>
          <w:szCs w:val="24"/>
        </w:rPr>
      </w:pPr>
    </w:p>
    <w:p w:rsidR="001F572E" w:rsidRPr="001F572E" w:rsidRDefault="00D70016" w:rsidP="00D70016">
      <w:pPr>
        <w:pStyle w:val="af0"/>
        <w:rPr>
          <w:rFonts w:asciiTheme="majorEastAsia" w:eastAsiaTheme="majorEastAsia" w:hAnsiTheme="majorEastAsia" w:cs="Arial"/>
          <w:sz w:val="24"/>
          <w:szCs w:val="24"/>
        </w:rPr>
      </w:pPr>
      <w:r>
        <w:rPr>
          <w:rFonts w:asciiTheme="majorEastAsia" w:eastAsiaTheme="majorEastAsia" w:hAnsiTheme="majorEastAsia" w:cs="Arial" w:hint="eastAsia"/>
          <w:sz w:val="24"/>
          <w:szCs w:val="24"/>
        </w:rPr>
        <w:t>参、</w:t>
      </w:r>
      <w:r w:rsidR="001F572E" w:rsidRPr="001F572E">
        <w:rPr>
          <w:rFonts w:asciiTheme="majorEastAsia" w:eastAsiaTheme="majorEastAsia" w:hAnsiTheme="majorEastAsia" w:cs="Arial" w:hint="eastAsia"/>
          <w:sz w:val="24"/>
          <w:szCs w:val="24"/>
        </w:rPr>
        <w:t>健康促進管理執行計劃</w:t>
      </w:r>
    </w:p>
    <w:p w:rsidR="001F572E" w:rsidRPr="001F572E" w:rsidRDefault="001F572E" w:rsidP="00D70016">
      <w:pPr>
        <w:pStyle w:val="af0"/>
        <w:rPr>
          <w:rFonts w:asciiTheme="majorEastAsia" w:eastAsiaTheme="majorEastAsia" w:hAnsiTheme="majorEastAsia" w:cs="Arial"/>
          <w:sz w:val="24"/>
          <w:szCs w:val="24"/>
        </w:rPr>
      </w:pPr>
    </w:p>
    <w:p w:rsidR="001F572E" w:rsidRPr="001F572E" w:rsidRDefault="001F572E" w:rsidP="00D70016">
      <w:pPr>
        <w:pStyle w:val="af0"/>
        <w:numPr>
          <w:ilvl w:val="0"/>
          <w:numId w:val="15"/>
        </w:numPr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運動的時間太少，需要在體育課之外找時間去運動，可以游泳或是慢跑。另外，如果怕只有</w:t>
      </w:r>
      <w:proofErr w:type="gramStart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一</w:t>
      </w:r>
      <w:proofErr w:type="gramEnd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個人</w:t>
      </w:r>
      <w:proofErr w:type="gramStart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撐</w:t>
      </w:r>
      <w:proofErr w:type="gramEnd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不久，可以找朋友與你一起共同實施，一群人共同執行比較不會怠惰。</w:t>
      </w:r>
    </w:p>
    <w:p w:rsidR="001F572E" w:rsidRPr="001F572E" w:rsidRDefault="001F572E" w:rsidP="00D70016">
      <w:pPr>
        <w:pStyle w:val="af0"/>
        <w:numPr>
          <w:ilvl w:val="0"/>
          <w:numId w:val="15"/>
        </w:numPr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多吃新鮮水果，除了從家裡帶上來的水果之外，還要努力一點去買水果，不要水果吃完就偷懶不去買。盡量每天都要吃水果。</w:t>
      </w:r>
    </w:p>
    <w:p w:rsidR="001F572E" w:rsidRDefault="001F572E" w:rsidP="00D70016">
      <w:pPr>
        <w:pStyle w:val="af0"/>
        <w:numPr>
          <w:ilvl w:val="0"/>
          <w:numId w:val="15"/>
        </w:numPr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考慮是否要注射B肝抗體，尚需和媽媽討論過後再說。</w:t>
      </w:r>
    </w:p>
    <w:p w:rsidR="001F572E" w:rsidRDefault="001F572E" w:rsidP="00D70016">
      <w:pPr>
        <w:pStyle w:val="af0"/>
        <w:rPr>
          <w:rFonts w:asciiTheme="majorEastAsia" w:eastAsiaTheme="majorEastAsia" w:hAnsiTheme="majorEastAsia" w:cs="Arial"/>
          <w:sz w:val="24"/>
          <w:szCs w:val="24"/>
        </w:rPr>
      </w:pPr>
    </w:p>
    <w:p w:rsidR="001F572E" w:rsidRPr="001F572E" w:rsidRDefault="00D70016" w:rsidP="00D70016">
      <w:pPr>
        <w:pStyle w:val="af0"/>
        <w:rPr>
          <w:rFonts w:asciiTheme="majorEastAsia" w:eastAsiaTheme="majorEastAsia" w:hAnsiTheme="majorEastAsia" w:cs="Arial"/>
          <w:sz w:val="24"/>
          <w:szCs w:val="24"/>
        </w:rPr>
      </w:pPr>
      <w:r>
        <w:rPr>
          <w:rFonts w:asciiTheme="majorEastAsia" w:eastAsiaTheme="majorEastAsia" w:hAnsiTheme="majorEastAsia" w:cs="Arial" w:hint="eastAsia"/>
          <w:sz w:val="24"/>
          <w:szCs w:val="24"/>
        </w:rPr>
        <w:t>肆、</w:t>
      </w:r>
      <w:r w:rsidR="001F572E" w:rsidRPr="001F572E">
        <w:rPr>
          <w:rFonts w:asciiTheme="majorEastAsia" w:eastAsiaTheme="majorEastAsia" w:hAnsiTheme="majorEastAsia" w:cs="Arial" w:hint="eastAsia"/>
          <w:sz w:val="24"/>
          <w:szCs w:val="24"/>
        </w:rPr>
        <w:t>心得及感想</w:t>
      </w:r>
    </w:p>
    <w:p w:rsidR="001F572E" w:rsidRDefault="001F572E" w:rsidP="00D70016">
      <w:pPr>
        <w:pStyle w:val="af0"/>
        <w:numPr>
          <w:ilvl w:val="0"/>
          <w:numId w:val="16"/>
        </w:numPr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要不是因為有這項作業，我大概從來就沒有這麼認真的檢視過自己的生活吧。在上大學之前，因為住在家裡，所以對於自己吃的部分就不是很注意，</w:t>
      </w:r>
      <w:proofErr w:type="gramStart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因為有爸媽</w:t>
      </w:r>
      <w:proofErr w:type="gramEnd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會幫忙關照。另外，在家裡食物的取得非常的方便，像是牛奶、水果…</w:t>
      </w:r>
      <w:proofErr w:type="gramStart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…</w:t>
      </w:r>
      <w:proofErr w:type="gramEnd"/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等開了冰箱就有，不像現在樣樣要錢，買牛奶和水果也不能多，因為沒有地方可以冰。</w:t>
      </w:r>
    </w:p>
    <w:p w:rsidR="001F572E" w:rsidRDefault="001F572E" w:rsidP="00D70016">
      <w:pPr>
        <w:pStyle w:val="af0"/>
        <w:numPr>
          <w:ilvl w:val="0"/>
          <w:numId w:val="16"/>
        </w:numPr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認真的作記錄，雖然困難，有時還會忘記，需要認真、用力的回想，不過認真的作完記錄之後，就覺得現在的生活需要改進的部分真得很多。希望自己可以努力認真執行！</w:t>
      </w:r>
    </w:p>
    <w:p w:rsidR="001F572E" w:rsidRDefault="001F572E" w:rsidP="00D70016">
      <w:pPr>
        <w:pStyle w:val="af0"/>
        <w:rPr>
          <w:rFonts w:asciiTheme="majorEastAsia" w:eastAsiaTheme="majorEastAsia" w:hAnsiTheme="majorEastAsia" w:cs="Arial"/>
          <w:sz w:val="24"/>
          <w:szCs w:val="24"/>
        </w:rPr>
      </w:pPr>
    </w:p>
    <w:p w:rsidR="001F572E" w:rsidRDefault="001F572E" w:rsidP="00D70016">
      <w:pPr>
        <w:pStyle w:val="af0"/>
        <w:rPr>
          <w:rFonts w:asciiTheme="majorEastAsia" w:eastAsiaTheme="majorEastAsia" w:hAnsiTheme="majorEastAsia" w:cs="Arial"/>
          <w:sz w:val="24"/>
          <w:szCs w:val="24"/>
        </w:rPr>
      </w:pPr>
      <w:r w:rsidRPr="001F572E">
        <w:rPr>
          <w:rFonts w:asciiTheme="majorEastAsia" w:eastAsiaTheme="majorEastAsia" w:hAnsiTheme="majorEastAsia" w:cs="Arial" w:hint="eastAsia"/>
          <w:sz w:val="24"/>
          <w:szCs w:val="24"/>
        </w:rPr>
        <w:t>參考資料</w:t>
      </w:r>
    </w:p>
    <w:p w:rsidR="001F572E" w:rsidRPr="00D70016" w:rsidRDefault="00594CE6" w:rsidP="00D70016">
      <w:pPr>
        <w:pStyle w:val="af0"/>
        <w:rPr>
          <w:rFonts w:asciiTheme="majorEastAsia" w:eastAsiaTheme="majorEastAsia" w:hAnsiTheme="majorEastAsia"/>
          <w:color w:val="0000FF" w:themeColor="hyperlink"/>
          <w:sz w:val="24"/>
          <w:szCs w:val="24"/>
          <w:u w:val="single"/>
        </w:rPr>
      </w:pPr>
      <w:hyperlink r:id="rId9" w:history="1">
        <w:r w:rsidR="001F572E" w:rsidRPr="001F572E">
          <w:rPr>
            <w:rStyle w:val="afc"/>
            <w:rFonts w:asciiTheme="majorEastAsia" w:eastAsiaTheme="majorEastAsia" w:hAnsiTheme="majorEastAsia"/>
            <w:sz w:val="24"/>
            <w:szCs w:val="24"/>
          </w:rPr>
          <w:t>http://tw.knowledge.yahoo.com/question/question?qid=1105071103261</w:t>
        </w:r>
      </w:hyperlink>
    </w:p>
    <w:p w:rsidR="001F572E" w:rsidRPr="00D70016" w:rsidRDefault="00594CE6" w:rsidP="00D70016">
      <w:pPr>
        <w:pStyle w:val="af0"/>
        <w:rPr>
          <w:rFonts w:asciiTheme="majorEastAsia" w:eastAsiaTheme="majorEastAsia" w:hAnsiTheme="majorEastAsia"/>
          <w:color w:val="0000FF" w:themeColor="hyperlink"/>
          <w:sz w:val="24"/>
          <w:szCs w:val="24"/>
          <w:u w:val="single"/>
        </w:rPr>
      </w:pPr>
      <w:hyperlink r:id="rId10" w:history="1">
        <w:r w:rsidR="001F572E" w:rsidRPr="001F572E">
          <w:rPr>
            <w:rStyle w:val="afc"/>
            <w:rFonts w:asciiTheme="majorEastAsia" w:eastAsiaTheme="majorEastAsia" w:hAnsiTheme="majorEastAsia"/>
            <w:sz w:val="24"/>
            <w:szCs w:val="24"/>
          </w:rPr>
          <w:t>http://www.hfu.edu.tw/~hc/new/hc.html</w:t>
        </w:r>
      </w:hyperlink>
    </w:p>
    <w:p w:rsidR="001F572E" w:rsidRPr="00D70016" w:rsidRDefault="00594CE6" w:rsidP="00D70016">
      <w:pPr>
        <w:pStyle w:val="af0"/>
        <w:rPr>
          <w:rFonts w:asciiTheme="majorEastAsia" w:eastAsiaTheme="majorEastAsia" w:hAnsiTheme="majorEastAsia"/>
          <w:sz w:val="24"/>
          <w:szCs w:val="24"/>
        </w:rPr>
      </w:pPr>
      <w:hyperlink r:id="rId11" w:history="1">
        <w:r w:rsidR="001F572E" w:rsidRPr="001F572E">
          <w:rPr>
            <w:rStyle w:val="afc"/>
            <w:rFonts w:asciiTheme="majorEastAsia" w:eastAsiaTheme="majorEastAsia" w:hAnsiTheme="majorEastAsia"/>
            <w:sz w:val="24"/>
            <w:szCs w:val="24"/>
          </w:rPr>
          <w:t>http://wenews.nownews.com/news/22/news_22981.htm</w:t>
        </w:r>
      </w:hyperlink>
    </w:p>
    <w:p w:rsidR="001F572E" w:rsidRDefault="00594CE6" w:rsidP="00D70016">
      <w:pPr>
        <w:pStyle w:val="af0"/>
        <w:rPr>
          <w:rFonts w:asciiTheme="majorEastAsia" w:eastAsiaTheme="majorEastAsia" w:hAnsiTheme="majorEastAsia"/>
          <w:sz w:val="24"/>
          <w:szCs w:val="24"/>
        </w:rPr>
      </w:pPr>
      <w:hyperlink r:id="rId12" w:history="1">
        <w:r w:rsidR="001F572E" w:rsidRPr="00F34FD9">
          <w:rPr>
            <w:rStyle w:val="afc"/>
            <w:rFonts w:asciiTheme="majorEastAsia" w:eastAsiaTheme="majorEastAsia" w:hAnsiTheme="majorEastAsia"/>
            <w:sz w:val="24"/>
            <w:szCs w:val="24"/>
          </w:rPr>
          <w:t>http://beautylife.pixnet.net/blog/post/26902916-%E6%84%9B%E8%82%9D%E5%8A%A0%E6%B2%B9%E7%AB%99%E3%80%8B%E8%A6%81%E7%94%A2%E7%94%9F%EF%BC%A2%E8%82%9D%E6%8A%97%E9%AB%94-%E4%B8%80%E5%AE%9A%E8%A6%81%E6%89%93%E7%96%AB%E8%8B%97</w:t>
        </w:r>
      </w:hyperlink>
    </w:p>
    <w:p w:rsidR="007D5F0F" w:rsidRDefault="007D5F0F" w:rsidP="00EF5964">
      <w:pPr>
        <w:spacing w:line="0" w:lineRule="atLeast"/>
        <w:rPr>
          <w:rFonts w:asciiTheme="minorEastAsia" w:hAnsiTheme="minorEastAsia" w:cs="Arial" w:hint="eastAsia"/>
        </w:rPr>
      </w:pPr>
    </w:p>
    <w:tbl>
      <w:tblPr>
        <w:tblStyle w:val="afd"/>
        <w:tblpPr w:leftFromText="180" w:rightFromText="180" w:vertAnchor="page" w:horzAnchor="margin" w:tblpY="2566"/>
        <w:tblW w:w="0" w:type="auto"/>
        <w:tblLook w:val="01E0" w:firstRow="1" w:lastRow="1" w:firstColumn="1" w:lastColumn="1" w:noHBand="0" w:noVBand="0"/>
      </w:tblPr>
      <w:tblGrid>
        <w:gridCol w:w="1368"/>
        <w:gridCol w:w="1575"/>
        <w:gridCol w:w="1418"/>
        <w:gridCol w:w="1559"/>
        <w:gridCol w:w="2442"/>
      </w:tblGrid>
      <w:tr w:rsidR="007D5F0F" w:rsidRPr="0048528E" w:rsidTr="007D5F0F">
        <w:tc>
          <w:tcPr>
            <w:tcW w:w="136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lastRenderedPageBreak/>
              <w:t>日期</w:t>
            </w:r>
          </w:p>
        </w:tc>
        <w:tc>
          <w:tcPr>
            <w:tcW w:w="1575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早餐</w:t>
            </w:r>
          </w:p>
        </w:tc>
        <w:tc>
          <w:tcPr>
            <w:tcW w:w="141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中餐</w:t>
            </w:r>
          </w:p>
        </w:tc>
        <w:tc>
          <w:tcPr>
            <w:tcW w:w="1559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晚餐</w:t>
            </w:r>
          </w:p>
        </w:tc>
        <w:tc>
          <w:tcPr>
            <w:tcW w:w="2442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點心、零食、宵夜</w:t>
            </w:r>
            <w:r>
              <w:rPr>
                <w:rFonts w:asciiTheme="minorEastAsia" w:eastAsiaTheme="minorEastAsia" w:hAnsiTheme="minorEastAsia"/>
                <w:sz w:val="24"/>
              </w:rPr>
              <w:t>…</w:t>
            </w:r>
          </w:p>
        </w:tc>
      </w:tr>
      <w:tr w:rsidR="007D5F0F" w:rsidRPr="0048528E" w:rsidTr="007D5F0F">
        <w:tc>
          <w:tcPr>
            <w:tcW w:w="136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11/14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星期一</w:t>
            </w:r>
          </w:p>
        </w:tc>
        <w:tc>
          <w:tcPr>
            <w:tcW w:w="1575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鮪魚三明治+紅茶</w:t>
            </w:r>
          </w:p>
        </w:tc>
        <w:tc>
          <w:tcPr>
            <w:tcW w:w="1418" w:type="dxa"/>
            <w:vAlign w:val="center"/>
          </w:tcPr>
          <w:p w:rsidR="007D5F0F" w:rsidRPr="0059027D" w:rsidRDefault="007D5F0F" w:rsidP="007D5F0F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59027D">
              <w:rPr>
                <w:rFonts w:asciiTheme="minorEastAsia" w:eastAsiaTheme="minorEastAsia" w:hAnsiTheme="minorEastAsia" w:hint="eastAsia"/>
                <w:sz w:val="18"/>
                <w:szCs w:val="18"/>
              </w:rPr>
              <w:t>蒜泥白肉飯(高麗菜、花椰菜)</w:t>
            </w:r>
          </w:p>
        </w:tc>
        <w:tc>
          <w:tcPr>
            <w:tcW w:w="1559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大亨堡</w:t>
            </w:r>
          </w:p>
        </w:tc>
        <w:tc>
          <w:tcPr>
            <w:tcW w:w="2442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7D5F0F" w:rsidRPr="0048528E" w:rsidTr="007D5F0F">
        <w:tc>
          <w:tcPr>
            <w:tcW w:w="136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11/15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星期二</w:t>
            </w:r>
          </w:p>
        </w:tc>
        <w:tc>
          <w:tcPr>
            <w:tcW w:w="1575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培根蛋漢堡+多多</w:t>
            </w:r>
          </w:p>
        </w:tc>
        <w:tc>
          <w:tcPr>
            <w:tcW w:w="141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起司麵包</w:t>
            </w:r>
          </w:p>
        </w:tc>
        <w:tc>
          <w:tcPr>
            <w:tcW w:w="1559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火腿蛋炒飯</w:t>
            </w:r>
          </w:p>
        </w:tc>
        <w:tc>
          <w:tcPr>
            <w:tcW w:w="2442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7D5F0F" w:rsidRPr="0048528E" w:rsidTr="007D5F0F">
        <w:tc>
          <w:tcPr>
            <w:tcW w:w="136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11/16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星期三</w:t>
            </w:r>
          </w:p>
        </w:tc>
        <w:tc>
          <w:tcPr>
            <w:tcW w:w="1575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蘿蔔糕+多多</w:t>
            </w:r>
          </w:p>
        </w:tc>
        <w:tc>
          <w:tcPr>
            <w:tcW w:w="141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4"/>
              </w:rPr>
              <w:t>卡啦雞飯</w:t>
            </w:r>
            <w:proofErr w:type="gramEnd"/>
          </w:p>
        </w:tc>
        <w:tc>
          <w:tcPr>
            <w:tcW w:w="1559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蔬菜味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</w:rPr>
              <w:t>噌</w:t>
            </w:r>
            <w:proofErr w:type="gramEnd"/>
            <w:r>
              <w:rPr>
                <w:rFonts w:asciiTheme="minorEastAsia" w:eastAsiaTheme="minorEastAsia" w:hAnsiTheme="minorEastAsia" w:hint="eastAsia"/>
                <w:sz w:val="24"/>
              </w:rPr>
              <w:t>拉麵</w:t>
            </w:r>
          </w:p>
        </w:tc>
        <w:tc>
          <w:tcPr>
            <w:tcW w:w="2442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7D5F0F" w:rsidRPr="0048528E" w:rsidTr="007D5F0F">
        <w:tc>
          <w:tcPr>
            <w:tcW w:w="136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11/17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星期四</w:t>
            </w:r>
          </w:p>
        </w:tc>
        <w:tc>
          <w:tcPr>
            <w:tcW w:w="1575" w:type="dxa"/>
            <w:vAlign w:val="center"/>
          </w:tcPr>
          <w:p w:rsidR="007D5F0F" w:rsidRPr="0008766A" w:rsidRDefault="007D5F0F" w:rsidP="007D5F0F">
            <w:pPr>
              <w:jc w:val="center"/>
              <w:rPr>
                <w:rFonts w:asciiTheme="minorEastAsia" w:eastAsiaTheme="minorEastAsia" w:hAnsiTheme="minorEastAsia"/>
              </w:rPr>
            </w:pPr>
            <w:r w:rsidRPr="0008766A">
              <w:rPr>
                <w:rFonts w:asciiTheme="minorEastAsia" w:eastAsiaTheme="minorEastAsia" w:hAnsiTheme="minorEastAsia" w:hint="eastAsia"/>
              </w:rPr>
              <w:t>牛奶+兩片吐司</w:t>
            </w:r>
          </w:p>
        </w:tc>
        <w:tc>
          <w:tcPr>
            <w:tcW w:w="1418" w:type="dxa"/>
            <w:vAlign w:val="center"/>
          </w:tcPr>
          <w:p w:rsidR="007D5F0F" w:rsidRPr="0008766A" w:rsidRDefault="007D5F0F" w:rsidP="007D5F0F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08766A">
              <w:rPr>
                <w:rFonts w:asciiTheme="minorEastAsia" w:eastAsiaTheme="minorEastAsia" w:hAnsiTheme="minorEastAsia" w:hint="eastAsia"/>
                <w:sz w:val="16"/>
                <w:szCs w:val="16"/>
              </w:rPr>
              <w:t>餐盒</w:t>
            </w:r>
            <w:proofErr w:type="gramStart"/>
            <w:r w:rsidRPr="0008766A">
              <w:rPr>
                <w:rFonts w:asciiTheme="minorEastAsia" w:eastAsiaTheme="minorEastAsia" w:hAnsiTheme="minorEastAsia"/>
                <w:sz w:val="16"/>
                <w:szCs w:val="16"/>
              </w:rPr>
              <w:t>—</w:t>
            </w:r>
            <w:proofErr w:type="gramEnd"/>
            <w:r w:rsidRPr="0008766A">
              <w:rPr>
                <w:rFonts w:asciiTheme="minorEastAsia" w:eastAsiaTheme="minorEastAsia" w:hAnsiTheme="minorEastAsia" w:hint="eastAsia"/>
                <w:sz w:val="16"/>
                <w:szCs w:val="16"/>
              </w:rPr>
              <w:t>飯、高麗菜、菜</w:t>
            </w:r>
            <w:proofErr w:type="gramStart"/>
            <w:r w:rsidRPr="0008766A">
              <w:rPr>
                <w:rFonts w:asciiTheme="minorEastAsia" w:eastAsiaTheme="minorEastAsia" w:hAnsiTheme="minorEastAsia" w:hint="eastAsia"/>
                <w:sz w:val="16"/>
                <w:szCs w:val="16"/>
              </w:rPr>
              <w:t>埔</w:t>
            </w:r>
            <w:proofErr w:type="gramEnd"/>
            <w:r w:rsidRPr="0008766A">
              <w:rPr>
                <w:rFonts w:asciiTheme="minorEastAsia" w:eastAsiaTheme="minorEastAsia" w:hAnsiTheme="minorEastAsia" w:hint="eastAsia"/>
                <w:sz w:val="16"/>
                <w:szCs w:val="16"/>
              </w:rPr>
              <w:t>蛋、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豬肉</w:t>
            </w:r>
          </w:p>
        </w:tc>
        <w:tc>
          <w:tcPr>
            <w:tcW w:w="1559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8766A">
              <w:rPr>
                <w:rFonts w:asciiTheme="minorEastAsia" w:eastAsiaTheme="minorEastAsia" w:hAnsiTheme="minorEastAsia" w:hint="eastAsia"/>
              </w:rPr>
              <w:t>牛奶+兩片吐司</w:t>
            </w:r>
          </w:p>
        </w:tc>
        <w:tc>
          <w:tcPr>
            <w:tcW w:w="2442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7D5F0F" w:rsidRPr="0048528E" w:rsidTr="007D5F0F">
        <w:tc>
          <w:tcPr>
            <w:tcW w:w="136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11/18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星期五</w:t>
            </w:r>
          </w:p>
        </w:tc>
        <w:tc>
          <w:tcPr>
            <w:tcW w:w="1575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8766A">
              <w:rPr>
                <w:rFonts w:asciiTheme="minorEastAsia" w:eastAsiaTheme="minorEastAsia" w:hAnsiTheme="minorEastAsia" w:hint="eastAsia"/>
              </w:rPr>
              <w:t>牛奶+兩片吐司</w:t>
            </w:r>
          </w:p>
        </w:tc>
        <w:tc>
          <w:tcPr>
            <w:tcW w:w="141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燒肉飯</w:t>
            </w:r>
          </w:p>
        </w:tc>
        <w:tc>
          <w:tcPr>
            <w:tcW w:w="1559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雞排</w:t>
            </w:r>
          </w:p>
        </w:tc>
        <w:tc>
          <w:tcPr>
            <w:tcW w:w="2442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7D5F0F" w:rsidRPr="0048528E" w:rsidTr="007D5F0F">
        <w:tc>
          <w:tcPr>
            <w:tcW w:w="136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11/19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星期六</w:t>
            </w:r>
          </w:p>
        </w:tc>
        <w:tc>
          <w:tcPr>
            <w:tcW w:w="1575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起司蛋餅+紅茶</w:t>
            </w:r>
          </w:p>
        </w:tc>
        <w:tc>
          <w:tcPr>
            <w:tcW w:w="141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土司兩片</w:t>
            </w:r>
          </w:p>
        </w:tc>
        <w:tc>
          <w:tcPr>
            <w:tcW w:w="1559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牛肉燴飯</w:t>
            </w:r>
          </w:p>
        </w:tc>
        <w:tc>
          <w:tcPr>
            <w:tcW w:w="2442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7D5F0F" w:rsidRPr="0048528E" w:rsidTr="007D5F0F">
        <w:tc>
          <w:tcPr>
            <w:tcW w:w="136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11/20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星期日</w:t>
            </w:r>
          </w:p>
        </w:tc>
        <w:tc>
          <w:tcPr>
            <w:tcW w:w="1575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無</w:t>
            </w:r>
          </w:p>
        </w:tc>
        <w:tc>
          <w:tcPr>
            <w:tcW w:w="1418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牛角+豆漿</w:t>
            </w:r>
          </w:p>
        </w:tc>
        <w:tc>
          <w:tcPr>
            <w:tcW w:w="1559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番茄雞肉蛋炒飯</w:t>
            </w:r>
          </w:p>
        </w:tc>
        <w:tc>
          <w:tcPr>
            <w:tcW w:w="2442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王子麵</w:t>
            </w:r>
          </w:p>
        </w:tc>
      </w:tr>
    </w:tbl>
    <w:p w:rsidR="00EF5964" w:rsidRPr="0048528E" w:rsidRDefault="00EF5964" w:rsidP="00EF5964">
      <w:pPr>
        <w:spacing w:line="0" w:lineRule="atLeast"/>
        <w:rPr>
          <w:rFonts w:asciiTheme="minorEastAsia" w:hAnsiTheme="minorEastAsia" w:cs="Arial"/>
        </w:rPr>
      </w:pPr>
      <w:r w:rsidRPr="0048528E">
        <w:rPr>
          <w:rFonts w:asciiTheme="minorEastAsia" w:hAnsiTheme="minorEastAsia" w:cs="Arial" w:hint="eastAsia"/>
        </w:rPr>
        <w:t>附件</w:t>
      </w:r>
    </w:p>
    <w:p w:rsidR="00EF5964" w:rsidRPr="0048528E" w:rsidRDefault="00EF5964" w:rsidP="00EF5964">
      <w:pPr>
        <w:spacing w:line="0" w:lineRule="atLeast"/>
        <w:rPr>
          <w:rFonts w:asciiTheme="minorEastAsia" w:hAnsiTheme="minorEastAsia" w:cs="Arial"/>
        </w:rPr>
      </w:pPr>
      <w:r w:rsidRPr="0048528E">
        <w:rPr>
          <w:rFonts w:asciiTheme="minorEastAsia" w:hAnsiTheme="minorEastAsia" w:cs="Arial" w:hint="eastAsia"/>
        </w:rPr>
        <w:t>※飲食記錄表</w:t>
      </w:r>
    </w:p>
    <w:tbl>
      <w:tblPr>
        <w:tblStyle w:val="afd"/>
        <w:tblpPr w:leftFromText="180" w:rightFromText="180" w:vertAnchor="page" w:horzAnchor="margin" w:tblpY="8641"/>
        <w:tblW w:w="0" w:type="auto"/>
        <w:tblLook w:val="01E0" w:firstRow="1" w:lastRow="1" w:firstColumn="1" w:lastColumn="1" w:noHBand="0" w:noVBand="0"/>
      </w:tblPr>
      <w:tblGrid>
        <w:gridCol w:w="7"/>
        <w:gridCol w:w="1665"/>
        <w:gridCol w:w="1390"/>
        <w:gridCol w:w="1330"/>
        <w:gridCol w:w="1106"/>
        <w:gridCol w:w="1287"/>
        <w:gridCol w:w="1577"/>
      </w:tblGrid>
      <w:tr w:rsidR="007D5F0F" w:rsidRPr="0048528E" w:rsidTr="007D5F0F">
        <w:tc>
          <w:tcPr>
            <w:tcW w:w="1672" w:type="dxa"/>
            <w:gridSpan w:val="2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日期</w:t>
            </w:r>
          </w:p>
        </w:tc>
        <w:tc>
          <w:tcPr>
            <w:tcW w:w="139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起床時間</w:t>
            </w:r>
          </w:p>
        </w:tc>
        <w:tc>
          <w:tcPr>
            <w:tcW w:w="133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休閒活動</w:t>
            </w:r>
          </w:p>
        </w:tc>
        <w:tc>
          <w:tcPr>
            <w:tcW w:w="1106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運動</w:t>
            </w:r>
          </w:p>
        </w:tc>
        <w:tc>
          <w:tcPr>
            <w:tcW w:w="128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上床睡覺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時間</w:t>
            </w:r>
          </w:p>
        </w:tc>
        <w:tc>
          <w:tcPr>
            <w:tcW w:w="157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睡眠總時數</w:t>
            </w:r>
          </w:p>
        </w:tc>
      </w:tr>
      <w:tr w:rsidR="007D5F0F" w:rsidRPr="0048528E" w:rsidTr="007D5F0F">
        <w:tc>
          <w:tcPr>
            <w:tcW w:w="1672" w:type="dxa"/>
            <w:gridSpan w:val="2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11/14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星期一</w:t>
            </w:r>
          </w:p>
        </w:tc>
        <w:tc>
          <w:tcPr>
            <w:tcW w:w="139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07：00</w:t>
            </w:r>
          </w:p>
        </w:tc>
        <w:tc>
          <w:tcPr>
            <w:tcW w:w="133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看小說</w:t>
            </w:r>
          </w:p>
        </w:tc>
        <w:tc>
          <w:tcPr>
            <w:tcW w:w="1106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8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23：30</w:t>
            </w:r>
          </w:p>
        </w:tc>
        <w:tc>
          <w:tcPr>
            <w:tcW w:w="157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8Hr</w:t>
            </w:r>
          </w:p>
        </w:tc>
      </w:tr>
      <w:tr w:rsidR="007D5F0F" w:rsidRPr="0048528E" w:rsidTr="007D5F0F">
        <w:tc>
          <w:tcPr>
            <w:tcW w:w="1672" w:type="dxa"/>
            <w:gridSpan w:val="2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11/15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星期二</w:t>
            </w:r>
          </w:p>
        </w:tc>
        <w:tc>
          <w:tcPr>
            <w:tcW w:w="139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08：00</w:t>
            </w:r>
          </w:p>
        </w:tc>
        <w:tc>
          <w:tcPr>
            <w:tcW w:w="133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06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8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00：00</w:t>
            </w:r>
          </w:p>
        </w:tc>
        <w:tc>
          <w:tcPr>
            <w:tcW w:w="157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7.2 </w:t>
            </w:r>
            <w:proofErr w:type="spellStart"/>
            <w:r>
              <w:rPr>
                <w:rFonts w:asciiTheme="minorEastAsia" w:eastAsiaTheme="minorEastAsia" w:hAnsiTheme="minorEastAsia" w:hint="eastAsia"/>
                <w:sz w:val="24"/>
              </w:rPr>
              <w:t>Hr</w:t>
            </w:r>
            <w:proofErr w:type="spellEnd"/>
          </w:p>
        </w:tc>
      </w:tr>
      <w:tr w:rsidR="007D5F0F" w:rsidRPr="0048528E" w:rsidTr="007D5F0F">
        <w:tc>
          <w:tcPr>
            <w:tcW w:w="1672" w:type="dxa"/>
            <w:gridSpan w:val="2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11/16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星期三</w:t>
            </w:r>
          </w:p>
        </w:tc>
        <w:tc>
          <w:tcPr>
            <w:tcW w:w="139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07：10</w:t>
            </w:r>
          </w:p>
        </w:tc>
        <w:tc>
          <w:tcPr>
            <w:tcW w:w="133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06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8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00：00</w:t>
            </w:r>
          </w:p>
        </w:tc>
        <w:tc>
          <w:tcPr>
            <w:tcW w:w="157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7.5 </w:t>
            </w:r>
            <w:proofErr w:type="spellStart"/>
            <w:r>
              <w:rPr>
                <w:rFonts w:asciiTheme="minorEastAsia" w:eastAsiaTheme="minorEastAsia" w:hAnsiTheme="minorEastAsia" w:hint="eastAsia"/>
                <w:sz w:val="24"/>
              </w:rPr>
              <w:t>Hr</w:t>
            </w:r>
            <w:proofErr w:type="spellEnd"/>
          </w:p>
        </w:tc>
      </w:tr>
      <w:tr w:rsidR="007D5F0F" w:rsidRPr="0048528E" w:rsidTr="007D5F0F">
        <w:tc>
          <w:tcPr>
            <w:tcW w:w="1672" w:type="dxa"/>
            <w:gridSpan w:val="2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11/17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星期四</w:t>
            </w:r>
          </w:p>
        </w:tc>
        <w:tc>
          <w:tcPr>
            <w:tcW w:w="139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07：30</w:t>
            </w:r>
          </w:p>
        </w:tc>
        <w:tc>
          <w:tcPr>
            <w:tcW w:w="133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看小說、聽音樂</w:t>
            </w:r>
          </w:p>
        </w:tc>
        <w:tc>
          <w:tcPr>
            <w:tcW w:w="1106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8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00：00</w:t>
            </w:r>
          </w:p>
        </w:tc>
        <w:tc>
          <w:tcPr>
            <w:tcW w:w="157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7.2 </w:t>
            </w:r>
            <w:proofErr w:type="spellStart"/>
            <w:r>
              <w:rPr>
                <w:rFonts w:asciiTheme="minorEastAsia" w:eastAsiaTheme="minorEastAsia" w:hAnsiTheme="minorEastAsia" w:hint="eastAsia"/>
                <w:sz w:val="24"/>
              </w:rPr>
              <w:t>Hr</w:t>
            </w:r>
            <w:proofErr w:type="spellEnd"/>
          </w:p>
        </w:tc>
      </w:tr>
      <w:tr w:rsidR="007D5F0F" w:rsidRPr="0048528E" w:rsidTr="007D5F0F">
        <w:tc>
          <w:tcPr>
            <w:tcW w:w="1672" w:type="dxa"/>
            <w:gridSpan w:val="2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11/18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星期五</w:t>
            </w:r>
          </w:p>
        </w:tc>
        <w:tc>
          <w:tcPr>
            <w:tcW w:w="139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07：10</w:t>
            </w:r>
          </w:p>
        </w:tc>
        <w:tc>
          <w:tcPr>
            <w:tcW w:w="133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06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8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00：00</w:t>
            </w:r>
          </w:p>
        </w:tc>
        <w:tc>
          <w:tcPr>
            <w:tcW w:w="157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7.2 </w:t>
            </w:r>
            <w:proofErr w:type="spellStart"/>
            <w:r>
              <w:rPr>
                <w:rFonts w:asciiTheme="minorEastAsia" w:eastAsiaTheme="minorEastAsia" w:hAnsiTheme="minorEastAsia" w:hint="eastAsia"/>
                <w:sz w:val="24"/>
              </w:rPr>
              <w:t>Hr</w:t>
            </w:r>
            <w:proofErr w:type="spellEnd"/>
          </w:p>
        </w:tc>
      </w:tr>
      <w:tr w:rsidR="007D5F0F" w:rsidRPr="0048528E" w:rsidTr="007D5F0F">
        <w:tc>
          <w:tcPr>
            <w:tcW w:w="1672" w:type="dxa"/>
            <w:gridSpan w:val="2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11/19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星期六</w:t>
            </w:r>
          </w:p>
        </w:tc>
        <w:tc>
          <w:tcPr>
            <w:tcW w:w="139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07：10</w:t>
            </w:r>
          </w:p>
        </w:tc>
        <w:tc>
          <w:tcPr>
            <w:tcW w:w="133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06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8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00：00</w:t>
            </w:r>
          </w:p>
        </w:tc>
        <w:tc>
          <w:tcPr>
            <w:tcW w:w="157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8 </w:t>
            </w:r>
            <w:proofErr w:type="spellStart"/>
            <w:r>
              <w:rPr>
                <w:rFonts w:asciiTheme="minorEastAsia" w:eastAsiaTheme="minorEastAsia" w:hAnsiTheme="minorEastAsia" w:hint="eastAsia"/>
                <w:sz w:val="24"/>
              </w:rPr>
              <w:t>Hr</w:t>
            </w:r>
            <w:proofErr w:type="spellEnd"/>
          </w:p>
        </w:tc>
      </w:tr>
      <w:tr w:rsidR="007D5F0F" w:rsidRPr="0048528E" w:rsidTr="007D5F0F">
        <w:tc>
          <w:tcPr>
            <w:tcW w:w="1672" w:type="dxa"/>
            <w:gridSpan w:val="2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11/20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8528E">
              <w:rPr>
                <w:rFonts w:asciiTheme="minorEastAsia" w:eastAsiaTheme="minorEastAsia" w:hAnsiTheme="minorEastAsia" w:hint="eastAsia"/>
                <w:sz w:val="24"/>
              </w:rPr>
              <w:t>星期日</w:t>
            </w:r>
          </w:p>
        </w:tc>
        <w:tc>
          <w:tcPr>
            <w:tcW w:w="139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08：00</w:t>
            </w:r>
          </w:p>
        </w:tc>
        <w:tc>
          <w:tcPr>
            <w:tcW w:w="1330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看小說</w:t>
            </w:r>
          </w:p>
        </w:tc>
        <w:tc>
          <w:tcPr>
            <w:tcW w:w="1106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87" w:type="dxa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00：00</w:t>
            </w:r>
          </w:p>
        </w:tc>
        <w:tc>
          <w:tcPr>
            <w:tcW w:w="1577" w:type="dxa"/>
            <w:vAlign w:val="center"/>
          </w:tcPr>
          <w:p w:rsidR="007D5F0F" w:rsidRPr="00D865AB" w:rsidRDefault="007D5F0F" w:rsidP="007D5F0F">
            <w:pPr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7 </w:t>
            </w:r>
            <w:proofErr w:type="spellStart"/>
            <w:r>
              <w:rPr>
                <w:rFonts w:asciiTheme="minorEastAsia" w:eastAsiaTheme="minorEastAsia" w:hAnsiTheme="minorEastAsia" w:hint="eastAsia"/>
                <w:sz w:val="24"/>
              </w:rPr>
              <w:t>Hr</w:t>
            </w:r>
            <w:proofErr w:type="spellEnd"/>
          </w:p>
        </w:tc>
      </w:tr>
      <w:tr w:rsidR="007D5F0F" w:rsidRPr="0048528E" w:rsidTr="007D5F0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4"/>
          <w:wBefore w:w="7" w:type="dxa"/>
          <w:wAfter w:w="5300" w:type="dxa"/>
          <w:trHeight w:val="808"/>
        </w:trPr>
        <w:tc>
          <w:tcPr>
            <w:tcW w:w="1665" w:type="dxa"/>
            <w:shd w:val="clear" w:color="auto" w:fill="auto"/>
            <w:vAlign w:val="center"/>
          </w:tcPr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11/21</w:t>
            </w:r>
          </w:p>
          <w:p w:rsidR="007D5F0F" w:rsidRPr="0048528E" w:rsidRDefault="007D5F0F" w:rsidP="007D5F0F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星期一</w:t>
            </w:r>
          </w:p>
        </w:tc>
        <w:tc>
          <w:tcPr>
            <w:tcW w:w="1390" w:type="dxa"/>
            <w:vAlign w:val="center"/>
          </w:tcPr>
          <w:p w:rsidR="007D5F0F" w:rsidRPr="0048528E" w:rsidRDefault="007D5F0F" w:rsidP="007D5F0F">
            <w:pPr>
              <w:spacing w:line="0" w:lineRule="atLeast"/>
              <w:jc w:val="center"/>
              <w:rPr>
                <w:rFonts w:asciiTheme="minorEastAsia" w:eastAsiaTheme="minorEastAsia" w:hAnsiTheme="minorEastAsia" w:cs="Arial"/>
                <w:sz w:val="24"/>
              </w:rPr>
            </w:pPr>
            <w:r>
              <w:rPr>
                <w:rFonts w:asciiTheme="minorEastAsia" w:eastAsiaTheme="minorEastAsia" w:hAnsiTheme="minorEastAsia" w:cs="Arial" w:hint="eastAsia"/>
                <w:sz w:val="24"/>
              </w:rPr>
              <w:t>07</w:t>
            </w:r>
            <w:r>
              <w:rPr>
                <w:rFonts w:asciiTheme="minorEastAsia" w:eastAsiaTheme="minorEastAsia" w:hAnsiTheme="minorEastAsia" w:hint="eastAsia"/>
                <w:sz w:val="24"/>
              </w:rPr>
              <w:t>：</w:t>
            </w:r>
            <w:r>
              <w:rPr>
                <w:rFonts w:asciiTheme="minorEastAsia" w:eastAsiaTheme="minorEastAsia" w:hAnsiTheme="minorEastAsia" w:cs="Arial" w:hint="eastAsia"/>
                <w:sz w:val="24"/>
              </w:rPr>
              <w:t>00</w:t>
            </w:r>
          </w:p>
        </w:tc>
      </w:tr>
    </w:tbl>
    <w:p w:rsidR="001F572E" w:rsidRPr="00EF5964" w:rsidRDefault="00EF5964" w:rsidP="007D5F0F">
      <w:pPr>
        <w:spacing w:line="0" w:lineRule="atLeast"/>
        <w:ind w:firstLine="0"/>
        <w:rPr>
          <w:rFonts w:asciiTheme="minorEastAsia" w:hAnsiTheme="minorEastAsia" w:cs="Arial"/>
        </w:rPr>
      </w:pPr>
      <w:bookmarkStart w:id="1" w:name="_GoBack"/>
      <w:bookmarkEnd w:id="1"/>
      <w:r w:rsidRPr="0048528E">
        <w:rPr>
          <w:rFonts w:asciiTheme="minorEastAsia" w:hAnsiTheme="minorEastAsia" w:cs="Arial" w:hint="eastAsia"/>
        </w:rPr>
        <w:t>※日常活動記錄表</w:t>
      </w:r>
    </w:p>
    <w:sectPr w:rsidR="001F572E" w:rsidRPr="00EF5964" w:rsidSect="00D70016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CE6" w:rsidRDefault="00594CE6" w:rsidP="009D39DB">
      <w:r>
        <w:separator/>
      </w:r>
    </w:p>
  </w:endnote>
  <w:endnote w:type="continuationSeparator" w:id="0">
    <w:p w:rsidR="00594CE6" w:rsidRDefault="00594CE6" w:rsidP="009D3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CE6" w:rsidRDefault="00594CE6" w:rsidP="009D39DB">
      <w:r>
        <w:separator/>
      </w:r>
    </w:p>
  </w:footnote>
  <w:footnote w:type="continuationSeparator" w:id="0">
    <w:p w:rsidR="00594CE6" w:rsidRDefault="00594CE6" w:rsidP="009D3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6E00"/>
    <w:multiLevelType w:val="hybridMultilevel"/>
    <w:tmpl w:val="99E43458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">
    <w:nsid w:val="05A95828"/>
    <w:multiLevelType w:val="hybridMultilevel"/>
    <w:tmpl w:val="8D44C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EA53C9D"/>
    <w:multiLevelType w:val="hybridMultilevel"/>
    <w:tmpl w:val="EEE6AF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2CD1076"/>
    <w:multiLevelType w:val="hybridMultilevel"/>
    <w:tmpl w:val="50320F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44B4C14"/>
    <w:multiLevelType w:val="hybridMultilevel"/>
    <w:tmpl w:val="501E07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5">
    <w:nsid w:val="386B1ADC"/>
    <w:multiLevelType w:val="hybridMultilevel"/>
    <w:tmpl w:val="9A7AA4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2F43E46"/>
    <w:multiLevelType w:val="hybridMultilevel"/>
    <w:tmpl w:val="65529B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69C7FE9"/>
    <w:multiLevelType w:val="hybridMultilevel"/>
    <w:tmpl w:val="DEEC88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770615C"/>
    <w:multiLevelType w:val="hybridMultilevel"/>
    <w:tmpl w:val="AB2416B4"/>
    <w:lvl w:ilvl="0" w:tplc="71507FC2">
      <w:start w:val="2"/>
      <w:numFmt w:val="ideographLegalTraditional"/>
      <w:lvlText w:val="%1、"/>
      <w:lvlJc w:val="left"/>
      <w:pPr>
        <w:ind w:left="810" w:hanging="81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8AA752E"/>
    <w:multiLevelType w:val="hybridMultilevel"/>
    <w:tmpl w:val="56F8C898"/>
    <w:lvl w:ilvl="0" w:tplc="756A004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5501592">
      <w:start w:val="3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4FEF4B39"/>
    <w:multiLevelType w:val="hybridMultilevel"/>
    <w:tmpl w:val="740204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5584736"/>
    <w:multiLevelType w:val="hybridMultilevel"/>
    <w:tmpl w:val="D9A643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CEC0C0A"/>
    <w:multiLevelType w:val="hybridMultilevel"/>
    <w:tmpl w:val="098A68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5FFE4D8E"/>
    <w:multiLevelType w:val="hybridMultilevel"/>
    <w:tmpl w:val="F0CC4D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606D7E7E"/>
    <w:multiLevelType w:val="hybridMultilevel"/>
    <w:tmpl w:val="43A8E610"/>
    <w:lvl w:ilvl="0" w:tplc="1EF26CA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6E7C4AD7"/>
    <w:multiLevelType w:val="hybridMultilevel"/>
    <w:tmpl w:val="C130C3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4"/>
  </w:num>
  <w:num w:numId="5">
    <w:abstractNumId w:val="7"/>
  </w:num>
  <w:num w:numId="6">
    <w:abstractNumId w:val="6"/>
  </w:num>
  <w:num w:numId="7">
    <w:abstractNumId w:val="9"/>
  </w:num>
  <w:num w:numId="8">
    <w:abstractNumId w:val="14"/>
  </w:num>
  <w:num w:numId="9">
    <w:abstractNumId w:val="3"/>
  </w:num>
  <w:num w:numId="10">
    <w:abstractNumId w:val="15"/>
  </w:num>
  <w:num w:numId="11">
    <w:abstractNumId w:val="13"/>
  </w:num>
  <w:num w:numId="12">
    <w:abstractNumId w:val="2"/>
  </w:num>
  <w:num w:numId="13">
    <w:abstractNumId w:val="11"/>
  </w:num>
  <w:num w:numId="14">
    <w:abstractNumId w:val="12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85D"/>
    <w:rsid w:val="00133966"/>
    <w:rsid w:val="001F572E"/>
    <w:rsid w:val="00271804"/>
    <w:rsid w:val="0032022B"/>
    <w:rsid w:val="00324198"/>
    <w:rsid w:val="004C1EC1"/>
    <w:rsid w:val="004E122C"/>
    <w:rsid w:val="00594CE6"/>
    <w:rsid w:val="007D5F0F"/>
    <w:rsid w:val="00815C76"/>
    <w:rsid w:val="009D39DB"/>
    <w:rsid w:val="00AB108A"/>
    <w:rsid w:val="00B7185D"/>
    <w:rsid w:val="00BF40C8"/>
    <w:rsid w:val="00D70016"/>
    <w:rsid w:val="00E00BA1"/>
    <w:rsid w:val="00EF3D84"/>
    <w:rsid w:val="00EF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76"/>
  </w:style>
  <w:style w:type="paragraph" w:styleId="1">
    <w:name w:val="heading 1"/>
    <w:basedOn w:val="a"/>
    <w:next w:val="a"/>
    <w:link w:val="10"/>
    <w:uiPriority w:val="9"/>
    <w:qFormat/>
    <w:rsid w:val="00815C76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5C76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5C76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5C76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5C76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5C76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5C76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5C76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5C76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3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39D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3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39D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3D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3D84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815C76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標題 5 字元"/>
    <w:basedOn w:val="a0"/>
    <w:link w:val="5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標題 6 字元"/>
    <w:basedOn w:val="a0"/>
    <w:link w:val="6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標題 7 字元"/>
    <w:basedOn w:val="a0"/>
    <w:link w:val="7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標題 8 字元"/>
    <w:basedOn w:val="a0"/>
    <w:link w:val="8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標題 9 字元"/>
    <w:basedOn w:val="a0"/>
    <w:link w:val="9"/>
    <w:uiPriority w:val="9"/>
    <w:semiHidden/>
    <w:rsid w:val="00815C76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9">
    <w:name w:val="caption"/>
    <w:basedOn w:val="a"/>
    <w:next w:val="a"/>
    <w:uiPriority w:val="35"/>
    <w:semiHidden/>
    <w:unhideWhenUsed/>
    <w:qFormat/>
    <w:rsid w:val="00815C76"/>
    <w:rPr>
      <w:b/>
      <w:bCs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815C76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b">
    <w:name w:val="標題 字元"/>
    <w:basedOn w:val="a0"/>
    <w:link w:val="aa"/>
    <w:uiPriority w:val="10"/>
    <w:rsid w:val="00815C76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c">
    <w:name w:val="Subtitle"/>
    <w:basedOn w:val="a"/>
    <w:next w:val="a"/>
    <w:link w:val="ad"/>
    <w:uiPriority w:val="11"/>
    <w:qFormat/>
    <w:rsid w:val="00815C76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d">
    <w:name w:val="副標題 字元"/>
    <w:basedOn w:val="a0"/>
    <w:link w:val="ac"/>
    <w:uiPriority w:val="11"/>
    <w:rsid w:val="00815C76"/>
    <w:rPr>
      <w:i/>
      <w:iCs/>
      <w:color w:val="808080" w:themeColor="text1" w:themeTint="7F"/>
      <w:spacing w:val="10"/>
      <w:sz w:val="24"/>
      <w:szCs w:val="24"/>
    </w:rPr>
  </w:style>
  <w:style w:type="character" w:styleId="ae">
    <w:name w:val="Strong"/>
    <w:basedOn w:val="a0"/>
    <w:uiPriority w:val="22"/>
    <w:qFormat/>
    <w:rsid w:val="00815C76"/>
    <w:rPr>
      <w:b/>
      <w:bCs/>
      <w:spacing w:val="0"/>
    </w:rPr>
  </w:style>
  <w:style w:type="character" w:styleId="af">
    <w:name w:val="Emphasis"/>
    <w:uiPriority w:val="20"/>
    <w:qFormat/>
    <w:rsid w:val="00815C76"/>
    <w:rPr>
      <w:b/>
      <w:bCs/>
      <w:i/>
      <w:iCs/>
      <w:color w:val="auto"/>
    </w:rPr>
  </w:style>
  <w:style w:type="paragraph" w:styleId="af0">
    <w:name w:val="No Spacing"/>
    <w:basedOn w:val="a"/>
    <w:uiPriority w:val="1"/>
    <w:qFormat/>
    <w:rsid w:val="00815C76"/>
    <w:pPr>
      <w:spacing w:after="0" w:line="240" w:lineRule="auto"/>
      <w:ind w:firstLine="0"/>
    </w:pPr>
  </w:style>
  <w:style w:type="paragraph" w:styleId="af1">
    <w:name w:val="List Paragraph"/>
    <w:basedOn w:val="a"/>
    <w:uiPriority w:val="34"/>
    <w:qFormat/>
    <w:rsid w:val="00815C76"/>
    <w:pPr>
      <w:ind w:left="720"/>
      <w:contextualSpacing/>
    </w:pPr>
  </w:style>
  <w:style w:type="paragraph" w:styleId="af2">
    <w:name w:val="Quote"/>
    <w:basedOn w:val="a"/>
    <w:next w:val="a"/>
    <w:link w:val="af3"/>
    <w:uiPriority w:val="29"/>
    <w:qFormat/>
    <w:rsid w:val="00815C76"/>
    <w:rPr>
      <w:color w:val="5A5A5A" w:themeColor="text1" w:themeTint="A5"/>
    </w:rPr>
  </w:style>
  <w:style w:type="character" w:customStyle="1" w:styleId="af3">
    <w:name w:val="引文 字元"/>
    <w:basedOn w:val="a0"/>
    <w:link w:val="af2"/>
    <w:uiPriority w:val="29"/>
    <w:rsid w:val="00815C76"/>
    <w:rPr>
      <w:color w:val="5A5A5A" w:themeColor="text1" w:themeTint="A5"/>
    </w:rPr>
  </w:style>
  <w:style w:type="paragraph" w:styleId="af4">
    <w:name w:val="Intense Quote"/>
    <w:basedOn w:val="a"/>
    <w:next w:val="a"/>
    <w:link w:val="af5"/>
    <w:uiPriority w:val="30"/>
    <w:qFormat/>
    <w:rsid w:val="00815C76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5">
    <w:name w:val="鮮明引文 字元"/>
    <w:basedOn w:val="a0"/>
    <w:link w:val="af4"/>
    <w:uiPriority w:val="30"/>
    <w:rsid w:val="00815C76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6">
    <w:name w:val="Subtle Emphasis"/>
    <w:uiPriority w:val="19"/>
    <w:qFormat/>
    <w:rsid w:val="00815C76"/>
    <w:rPr>
      <w:i/>
      <w:iCs/>
      <w:color w:val="5A5A5A" w:themeColor="text1" w:themeTint="A5"/>
    </w:rPr>
  </w:style>
  <w:style w:type="character" w:styleId="af7">
    <w:name w:val="Intense Emphasis"/>
    <w:uiPriority w:val="21"/>
    <w:qFormat/>
    <w:rsid w:val="00815C76"/>
    <w:rPr>
      <w:b/>
      <w:bCs/>
      <w:i/>
      <w:iCs/>
      <w:color w:val="auto"/>
      <w:u w:val="single"/>
    </w:rPr>
  </w:style>
  <w:style w:type="character" w:styleId="af8">
    <w:name w:val="Subtle Reference"/>
    <w:uiPriority w:val="31"/>
    <w:qFormat/>
    <w:rsid w:val="00815C76"/>
    <w:rPr>
      <w:smallCaps/>
    </w:rPr>
  </w:style>
  <w:style w:type="character" w:styleId="af9">
    <w:name w:val="Intense Reference"/>
    <w:uiPriority w:val="32"/>
    <w:qFormat/>
    <w:rsid w:val="00815C76"/>
    <w:rPr>
      <w:b/>
      <w:bCs/>
      <w:smallCaps/>
      <w:color w:val="auto"/>
    </w:rPr>
  </w:style>
  <w:style w:type="character" w:styleId="afa">
    <w:name w:val="Book Title"/>
    <w:uiPriority w:val="33"/>
    <w:qFormat/>
    <w:rsid w:val="00815C76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b">
    <w:name w:val="TOC Heading"/>
    <w:basedOn w:val="1"/>
    <w:next w:val="a"/>
    <w:uiPriority w:val="39"/>
    <w:semiHidden/>
    <w:unhideWhenUsed/>
    <w:qFormat/>
    <w:rsid w:val="00815C76"/>
    <w:pPr>
      <w:outlineLvl w:val="9"/>
    </w:pPr>
    <w:rPr>
      <w:lang w:bidi="en-US"/>
    </w:rPr>
  </w:style>
  <w:style w:type="character" w:styleId="afc">
    <w:name w:val="Hyperlink"/>
    <w:basedOn w:val="a0"/>
    <w:uiPriority w:val="99"/>
    <w:unhideWhenUsed/>
    <w:rsid w:val="001F572E"/>
    <w:rPr>
      <w:color w:val="0000FF" w:themeColor="hyperlink"/>
      <w:u w:val="single"/>
    </w:rPr>
  </w:style>
  <w:style w:type="table" w:styleId="afd">
    <w:name w:val="Table Grid"/>
    <w:basedOn w:val="a1"/>
    <w:rsid w:val="00EF5964"/>
    <w:pPr>
      <w:widowControl w:val="0"/>
      <w:spacing w:after="0" w:line="240" w:lineRule="auto"/>
      <w:ind w:firstLine="0"/>
    </w:pPr>
    <w:rPr>
      <w:rFonts w:ascii="Times New Roman" w:eastAsia="新細明體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76"/>
  </w:style>
  <w:style w:type="paragraph" w:styleId="1">
    <w:name w:val="heading 1"/>
    <w:basedOn w:val="a"/>
    <w:next w:val="a"/>
    <w:link w:val="10"/>
    <w:uiPriority w:val="9"/>
    <w:qFormat/>
    <w:rsid w:val="00815C76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5C76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5C76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5C76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5C76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5C76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5C76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5C76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5C76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3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39D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3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39D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3D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3D84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815C76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標題 5 字元"/>
    <w:basedOn w:val="a0"/>
    <w:link w:val="5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標題 6 字元"/>
    <w:basedOn w:val="a0"/>
    <w:link w:val="6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標題 7 字元"/>
    <w:basedOn w:val="a0"/>
    <w:link w:val="7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標題 8 字元"/>
    <w:basedOn w:val="a0"/>
    <w:link w:val="8"/>
    <w:uiPriority w:val="9"/>
    <w:semiHidden/>
    <w:rsid w:val="00815C76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標題 9 字元"/>
    <w:basedOn w:val="a0"/>
    <w:link w:val="9"/>
    <w:uiPriority w:val="9"/>
    <w:semiHidden/>
    <w:rsid w:val="00815C76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9">
    <w:name w:val="caption"/>
    <w:basedOn w:val="a"/>
    <w:next w:val="a"/>
    <w:uiPriority w:val="35"/>
    <w:semiHidden/>
    <w:unhideWhenUsed/>
    <w:qFormat/>
    <w:rsid w:val="00815C76"/>
    <w:rPr>
      <w:b/>
      <w:bCs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815C76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b">
    <w:name w:val="標題 字元"/>
    <w:basedOn w:val="a0"/>
    <w:link w:val="aa"/>
    <w:uiPriority w:val="10"/>
    <w:rsid w:val="00815C76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c">
    <w:name w:val="Subtitle"/>
    <w:basedOn w:val="a"/>
    <w:next w:val="a"/>
    <w:link w:val="ad"/>
    <w:uiPriority w:val="11"/>
    <w:qFormat/>
    <w:rsid w:val="00815C76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d">
    <w:name w:val="副標題 字元"/>
    <w:basedOn w:val="a0"/>
    <w:link w:val="ac"/>
    <w:uiPriority w:val="11"/>
    <w:rsid w:val="00815C76"/>
    <w:rPr>
      <w:i/>
      <w:iCs/>
      <w:color w:val="808080" w:themeColor="text1" w:themeTint="7F"/>
      <w:spacing w:val="10"/>
      <w:sz w:val="24"/>
      <w:szCs w:val="24"/>
    </w:rPr>
  </w:style>
  <w:style w:type="character" w:styleId="ae">
    <w:name w:val="Strong"/>
    <w:basedOn w:val="a0"/>
    <w:uiPriority w:val="22"/>
    <w:qFormat/>
    <w:rsid w:val="00815C76"/>
    <w:rPr>
      <w:b/>
      <w:bCs/>
      <w:spacing w:val="0"/>
    </w:rPr>
  </w:style>
  <w:style w:type="character" w:styleId="af">
    <w:name w:val="Emphasis"/>
    <w:uiPriority w:val="20"/>
    <w:qFormat/>
    <w:rsid w:val="00815C76"/>
    <w:rPr>
      <w:b/>
      <w:bCs/>
      <w:i/>
      <w:iCs/>
      <w:color w:val="auto"/>
    </w:rPr>
  </w:style>
  <w:style w:type="paragraph" w:styleId="af0">
    <w:name w:val="No Spacing"/>
    <w:basedOn w:val="a"/>
    <w:uiPriority w:val="1"/>
    <w:qFormat/>
    <w:rsid w:val="00815C76"/>
    <w:pPr>
      <w:spacing w:after="0" w:line="240" w:lineRule="auto"/>
      <w:ind w:firstLine="0"/>
    </w:pPr>
  </w:style>
  <w:style w:type="paragraph" w:styleId="af1">
    <w:name w:val="List Paragraph"/>
    <w:basedOn w:val="a"/>
    <w:uiPriority w:val="34"/>
    <w:qFormat/>
    <w:rsid w:val="00815C76"/>
    <w:pPr>
      <w:ind w:left="720"/>
      <w:contextualSpacing/>
    </w:pPr>
  </w:style>
  <w:style w:type="paragraph" w:styleId="af2">
    <w:name w:val="Quote"/>
    <w:basedOn w:val="a"/>
    <w:next w:val="a"/>
    <w:link w:val="af3"/>
    <w:uiPriority w:val="29"/>
    <w:qFormat/>
    <w:rsid w:val="00815C76"/>
    <w:rPr>
      <w:color w:val="5A5A5A" w:themeColor="text1" w:themeTint="A5"/>
    </w:rPr>
  </w:style>
  <w:style w:type="character" w:customStyle="1" w:styleId="af3">
    <w:name w:val="引文 字元"/>
    <w:basedOn w:val="a0"/>
    <w:link w:val="af2"/>
    <w:uiPriority w:val="29"/>
    <w:rsid w:val="00815C76"/>
    <w:rPr>
      <w:color w:val="5A5A5A" w:themeColor="text1" w:themeTint="A5"/>
    </w:rPr>
  </w:style>
  <w:style w:type="paragraph" w:styleId="af4">
    <w:name w:val="Intense Quote"/>
    <w:basedOn w:val="a"/>
    <w:next w:val="a"/>
    <w:link w:val="af5"/>
    <w:uiPriority w:val="30"/>
    <w:qFormat/>
    <w:rsid w:val="00815C76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5">
    <w:name w:val="鮮明引文 字元"/>
    <w:basedOn w:val="a0"/>
    <w:link w:val="af4"/>
    <w:uiPriority w:val="30"/>
    <w:rsid w:val="00815C76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6">
    <w:name w:val="Subtle Emphasis"/>
    <w:uiPriority w:val="19"/>
    <w:qFormat/>
    <w:rsid w:val="00815C76"/>
    <w:rPr>
      <w:i/>
      <w:iCs/>
      <w:color w:val="5A5A5A" w:themeColor="text1" w:themeTint="A5"/>
    </w:rPr>
  </w:style>
  <w:style w:type="character" w:styleId="af7">
    <w:name w:val="Intense Emphasis"/>
    <w:uiPriority w:val="21"/>
    <w:qFormat/>
    <w:rsid w:val="00815C76"/>
    <w:rPr>
      <w:b/>
      <w:bCs/>
      <w:i/>
      <w:iCs/>
      <w:color w:val="auto"/>
      <w:u w:val="single"/>
    </w:rPr>
  </w:style>
  <w:style w:type="character" w:styleId="af8">
    <w:name w:val="Subtle Reference"/>
    <w:uiPriority w:val="31"/>
    <w:qFormat/>
    <w:rsid w:val="00815C76"/>
    <w:rPr>
      <w:smallCaps/>
    </w:rPr>
  </w:style>
  <w:style w:type="character" w:styleId="af9">
    <w:name w:val="Intense Reference"/>
    <w:uiPriority w:val="32"/>
    <w:qFormat/>
    <w:rsid w:val="00815C76"/>
    <w:rPr>
      <w:b/>
      <w:bCs/>
      <w:smallCaps/>
      <w:color w:val="auto"/>
    </w:rPr>
  </w:style>
  <w:style w:type="character" w:styleId="afa">
    <w:name w:val="Book Title"/>
    <w:uiPriority w:val="33"/>
    <w:qFormat/>
    <w:rsid w:val="00815C76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b">
    <w:name w:val="TOC Heading"/>
    <w:basedOn w:val="1"/>
    <w:next w:val="a"/>
    <w:uiPriority w:val="39"/>
    <w:semiHidden/>
    <w:unhideWhenUsed/>
    <w:qFormat/>
    <w:rsid w:val="00815C76"/>
    <w:pPr>
      <w:outlineLvl w:val="9"/>
    </w:pPr>
    <w:rPr>
      <w:lang w:bidi="en-US"/>
    </w:rPr>
  </w:style>
  <w:style w:type="character" w:styleId="afc">
    <w:name w:val="Hyperlink"/>
    <w:basedOn w:val="a0"/>
    <w:uiPriority w:val="99"/>
    <w:unhideWhenUsed/>
    <w:rsid w:val="001F572E"/>
    <w:rPr>
      <w:color w:val="0000FF" w:themeColor="hyperlink"/>
      <w:u w:val="single"/>
    </w:rPr>
  </w:style>
  <w:style w:type="table" w:styleId="afd">
    <w:name w:val="Table Grid"/>
    <w:basedOn w:val="a1"/>
    <w:rsid w:val="00EF5964"/>
    <w:pPr>
      <w:widowControl w:val="0"/>
      <w:spacing w:after="0" w:line="240" w:lineRule="auto"/>
      <w:ind w:firstLine="0"/>
    </w:pPr>
    <w:rPr>
      <w:rFonts w:ascii="Times New Roman" w:eastAsia="新細明體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beautylife.pixnet.net/blog/post/26902916-%E6%84%9B%E8%82%9D%E5%8A%A0%E6%B2%B9%E7%AB%99%E3%80%8B%E8%A6%81%E7%94%A2%E7%94%9F%EF%BC%A2%E8%82%9D%E6%8A%97%E9%AB%94-%E4%B8%80%E5%AE%9A%E8%A6%81%E6%89%93%E7%96%AB%E8%8B%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enews.nownews.com/news/22/news_22981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hfu.edu.tw/~hc/new/hc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tw.knowledge.yahoo.com/question/question?qid=110507110326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2B484-E803-4C0D-AE8B-3DE745A8B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516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u41s</dc:creator>
  <cp:lastModifiedBy>u41s</cp:lastModifiedBy>
  <cp:revision>9</cp:revision>
  <cp:lastPrinted>2011-11-23T04:35:00Z</cp:lastPrinted>
  <dcterms:created xsi:type="dcterms:W3CDTF">2011-11-22T16:08:00Z</dcterms:created>
  <dcterms:modified xsi:type="dcterms:W3CDTF">2012-01-10T06:22:00Z</dcterms:modified>
</cp:coreProperties>
</file>