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DA98C" w14:textId="77777777" w:rsidR="00FC25F1" w:rsidRDefault="00233ACA">
      <w:pPr>
        <w:rPr>
          <w:rFonts w:hint="eastAsia"/>
        </w:rPr>
      </w:pPr>
      <w:r>
        <w:rPr>
          <w:rFonts w:hint="eastAsia"/>
        </w:rPr>
        <w:t>2013</w:t>
      </w:r>
      <w:r>
        <w:rPr>
          <w:rFonts w:hint="eastAsia"/>
        </w:rPr>
        <w:t>年</w:t>
      </w:r>
      <w:r>
        <w:rPr>
          <w:rFonts w:hint="eastAsia"/>
        </w:rPr>
        <w:t>11</w:t>
      </w:r>
      <w:r>
        <w:rPr>
          <w:rFonts w:hint="eastAsia"/>
        </w:rPr>
        <w:t>月</w:t>
      </w:r>
      <w:r>
        <w:rPr>
          <w:rFonts w:hint="eastAsia"/>
        </w:rPr>
        <w:t>18</w:t>
      </w:r>
      <w:r>
        <w:rPr>
          <w:rFonts w:hint="eastAsia"/>
        </w:rPr>
        <w:t>日，</w:t>
      </w:r>
      <w:r>
        <w:rPr>
          <w:rFonts w:hint="eastAsia"/>
        </w:rPr>
        <w:t>Dr</w:t>
      </w:r>
      <w:r>
        <w:rPr>
          <w:rFonts w:hint="eastAsia"/>
        </w:rPr>
        <w:t>。</w:t>
      </w:r>
      <w:r>
        <w:rPr>
          <w:rFonts w:hint="eastAsia"/>
        </w:rPr>
        <w:t xml:space="preserve"> Bonk</w:t>
      </w:r>
      <w:r>
        <w:rPr>
          <w:rFonts w:hint="eastAsia"/>
        </w:rPr>
        <w:t>在驚聲國際會議廳</w:t>
      </w:r>
    </w:p>
    <w:p w14:paraId="651E50A0" w14:textId="77777777" w:rsidR="00233ACA" w:rsidRDefault="00233ACA">
      <w:pPr>
        <w:rPr>
          <w:rFonts w:hint="eastAsia"/>
        </w:rPr>
      </w:pPr>
    </w:p>
    <w:p w14:paraId="5707F233" w14:textId="77777777" w:rsidR="00233ACA" w:rsidRDefault="00233ACA">
      <w:pPr>
        <w:rPr>
          <w:rFonts w:hint="eastAsia"/>
        </w:rPr>
      </w:pPr>
      <w:r>
        <w:rPr>
          <w:rFonts w:hint="eastAsia"/>
        </w:rPr>
        <w:t>第一次參加這種全英文的會議（沒有同步翻譯機），心理還是很緊張。主講人</w:t>
      </w:r>
      <w:r>
        <w:rPr>
          <w:rFonts w:hint="eastAsia"/>
        </w:rPr>
        <w:t>Dr</w:t>
      </w:r>
      <w:r>
        <w:rPr>
          <w:rFonts w:hint="eastAsia"/>
        </w:rPr>
        <w:t>。</w:t>
      </w:r>
      <w:r>
        <w:rPr>
          <w:rFonts w:hint="eastAsia"/>
        </w:rPr>
        <w:t xml:space="preserve"> Bonk</w:t>
      </w:r>
      <w:r>
        <w:rPr>
          <w:rFonts w:hint="eastAsia"/>
        </w:rPr>
        <w:t>是屬於跟聽眾互動性很高的演講者，過程中不時與聽眾來個互動。</w:t>
      </w:r>
      <w:r>
        <w:rPr>
          <w:rFonts w:ascii="宋体" w:eastAsia="宋体" w:hAnsi="宋体" w:cs="宋体" w:hint="eastAsia"/>
        </w:rPr>
        <w:t>說</w:t>
      </w:r>
      <w:r>
        <w:rPr>
          <w:rFonts w:hint="eastAsia"/>
        </w:rPr>
        <w:t>實在壓力還真不小。</w:t>
      </w:r>
    </w:p>
    <w:p w14:paraId="66E373D4" w14:textId="77777777" w:rsidR="00233ACA" w:rsidRDefault="00233ACA">
      <w:pPr>
        <w:rPr>
          <w:rFonts w:hint="eastAsia"/>
        </w:rPr>
      </w:pPr>
    </w:p>
    <w:p w14:paraId="3EDF7C09" w14:textId="77777777" w:rsidR="00233ACA" w:rsidRDefault="00233ACA">
      <w:pPr>
        <w:rPr>
          <w:rFonts w:hint="eastAsia"/>
        </w:rPr>
      </w:pPr>
      <w:r>
        <w:rPr>
          <w:rFonts w:hint="eastAsia"/>
        </w:rPr>
        <w:t>這次</w:t>
      </w:r>
      <w:r>
        <w:rPr>
          <w:rFonts w:hint="eastAsia"/>
        </w:rPr>
        <w:t>Dr</w:t>
      </w:r>
      <w:r>
        <w:rPr>
          <w:rFonts w:hint="eastAsia"/>
        </w:rPr>
        <w:t>。</w:t>
      </w:r>
      <w:r>
        <w:rPr>
          <w:rFonts w:hint="eastAsia"/>
        </w:rPr>
        <w:t xml:space="preserve"> Bonk</w:t>
      </w:r>
      <w:r>
        <w:rPr>
          <w:rFonts w:hint="eastAsia"/>
        </w:rPr>
        <w:t>的主題有兩個，一個是關於</w:t>
      </w:r>
      <w:r>
        <w:rPr>
          <w:rFonts w:hint="eastAsia"/>
        </w:rPr>
        <w:t>MOOC</w:t>
      </w:r>
      <w:r>
        <w:t>’</w:t>
      </w:r>
      <w:r>
        <w:rPr>
          <w:rFonts w:hint="eastAsia"/>
        </w:rPr>
        <w:t>s,</w:t>
      </w:r>
      <w:r>
        <w:rPr>
          <w:rFonts w:hint="eastAsia"/>
        </w:rPr>
        <w:t>一個是關於人</w:t>
      </w:r>
      <w:r>
        <w:rPr>
          <w:rFonts w:hint="eastAsia"/>
        </w:rPr>
        <w:t>R2D2</w:t>
      </w:r>
      <w:r>
        <w:rPr>
          <w:rFonts w:hint="eastAsia"/>
        </w:rPr>
        <w:t>模型。</w:t>
      </w:r>
    </w:p>
    <w:p w14:paraId="1EA62DF4" w14:textId="77777777" w:rsidR="00233ACA" w:rsidRDefault="00233ACA">
      <w:pPr>
        <w:rPr>
          <w:rFonts w:hint="eastAsia"/>
        </w:rPr>
      </w:pPr>
      <w:r>
        <w:rPr>
          <w:rFonts w:hint="eastAsia"/>
        </w:rPr>
        <w:t>課程的</w:t>
      </w:r>
      <w:r>
        <w:rPr>
          <w:rFonts w:ascii="宋体" w:eastAsia="宋体" w:hAnsi="宋体" w:cs="宋体" w:hint="eastAsia"/>
        </w:rPr>
        <w:t>內</w:t>
      </w:r>
      <w:r>
        <w:rPr>
          <w:rFonts w:hint="eastAsia"/>
        </w:rPr>
        <w:t>容很多，</w:t>
      </w:r>
      <w:r w:rsidR="00776200">
        <w:rPr>
          <w:rFonts w:hint="eastAsia"/>
        </w:rPr>
        <w:t>（</w:t>
      </w:r>
      <w:r w:rsidR="00776200">
        <w:rPr>
          <w:rFonts w:hint="eastAsia"/>
        </w:rPr>
        <w:t>90+78</w:t>
      </w:r>
      <w:r w:rsidR="00776200">
        <w:rPr>
          <w:rFonts w:hint="eastAsia"/>
        </w:rPr>
        <w:t>）張的幻燈片，只用了</w:t>
      </w:r>
      <w:r w:rsidR="00776200">
        <w:rPr>
          <w:rFonts w:hint="eastAsia"/>
        </w:rPr>
        <w:t>90</w:t>
      </w:r>
      <w:r w:rsidR="00776200">
        <w:rPr>
          <w:rFonts w:hint="eastAsia"/>
        </w:rPr>
        <w:t>分鐘。（好高的效率）參與者如果沒有提前把相關的資料看過一遍，可能得到的效果就有限了。</w:t>
      </w:r>
    </w:p>
    <w:p w14:paraId="683DA475" w14:textId="77777777" w:rsidR="00776200" w:rsidRDefault="00776200">
      <w:pPr>
        <w:rPr>
          <w:rFonts w:hint="eastAsia"/>
        </w:rPr>
      </w:pPr>
    </w:p>
    <w:p w14:paraId="1FDB0CE6" w14:textId="77777777" w:rsidR="00776200" w:rsidRDefault="00776200">
      <w:pPr>
        <w:rPr>
          <w:rFonts w:hint="eastAsia"/>
        </w:rPr>
      </w:pPr>
      <w:r>
        <w:rPr>
          <w:rFonts w:hint="eastAsia"/>
        </w:rPr>
        <w:t>第一個主題是關於</w:t>
      </w:r>
      <w:r>
        <w:rPr>
          <w:rFonts w:hint="eastAsia"/>
        </w:rPr>
        <w:t>Mooc</w:t>
      </w:r>
      <w:r>
        <w:t>’</w:t>
      </w:r>
      <w:r>
        <w:rPr>
          <w:rFonts w:hint="eastAsia"/>
        </w:rPr>
        <w:t>s</w:t>
      </w:r>
      <w:r>
        <w:rPr>
          <w:rFonts w:hint="eastAsia"/>
        </w:rPr>
        <w:t>。</w:t>
      </w:r>
    </w:p>
    <w:p w14:paraId="318A98B7" w14:textId="77777777" w:rsidR="00301CC4" w:rsidRDefault="00301CC4">
      <w:pPr>
        <w:rPr>
          <w:rFonts w:hint="eastAsia"/>
        </w:rPr>
      </w:pPr>
    </w:p>
    <w:p w14:paraId="2D11710F" w14:textId="77777777" w:rsidR="00776200" w:rsidRDefault="00776200">
      <w:pPr>
        <w:rPr>
          <w:rFonts w:ascii="宋体" w:eastAsia="宋体" w:hAnsi="宋体" w:cs="宋体" w:hint="eastAsia"/>
        </w:rPr>
      </w:pPr>
      <w:r>
        <w:rPr>
          <w:rFonts w:hint="eastAsia"/>
        </w:rPr>
        <w:t xml:space="preserve">         Dr</w:t>
      </w:r>
      <w:r>
        <w:rPr>
          <w:rFonts w:hint="eastAsia"/>
        </w:rPr>
        <w:t>。</w:t>
      </w:r>
      <w:r>
        <w:rPr>
          <w:rFonts w:hint="eastAsia"/>
        </w:rPr>
        <w:t xml:space="preserve"> Bonk</w:t>
      </w:r>
      <w:r>
        <w:rPr>
          <w:rFonts w:hint="eastAsia"/>
        </w:rPr>
        <w:t>的書</w:t>
      </w:r>
      <w:r>
        <w:t>—“</w:t>
      </w:r>
      <w:r>
        <w:rPr>
          <w:rFonts w:hint="eastAsia"/>
        </w:rPr>
        <w:t>The world is open</w:t>
      </w:r>
      <w:r>
        <w:t>”</w:t>
      </w:r>
      <w:r>
        <w:rPr>
          <w:rFonts w:hint="eastAsia"/>
        </w:rPr>
        <w:t>.</w:t>
      </w:r>
      <w:r w:rsidRPr="00776200">
        <w:rPr>
          <w:rFonts w:hint="eastAsia"/>
        </w:rPr>
        <w:t xml:space="preserve"> </w:t>
      </w:r>
      <w:r>
        <w:rPr>
          <w:rFonts w:hint="eastAsia"/>
        </w:rPr>
        <w:t>Mooc</w:t>
      </w:r>
      <w:r>
        <w:t>’</w:t>
      </w:r>
      <w:r>
        <w:rPr>
          <w:rFonts w:hint="eastAsia"/>
        </w:rPr>
        <w:t>s</w:t>
      </w:r>
      <w:r>
        <w:rPr>
          <w:rFonts w:hint="eastAsia"/>
        </w:rPr>
        <w:t>能被發展起來，就是因為大家認為『知識』是人類共有的財</w:t>
      </w:r>
      <w:r>
        <w:rPr>
          <w:rFonts w:ascii="宋体" w:eastAsia="宋体" w:hAnsi="宋体" w:cs="宋体" w:hint="eastAsia"/>
        </w:rPr>
        <w:t>產。是應該對全體的『地球人』開放，不應該因為語言，區域，經濟能力而有所分別對待。我們都明白提倡Ｍooc的主要學校都是高級的名牌私立大學，一年能夠申請</w:t>
      </w:r>
      <w:r w:rsidR="00301CC4">
        <w:rPr>
          <w:rFonts w:ascii="宋体" w:eastAsia="宋体" w:hAnsi="宋体" w:cs="宋体" w:hint="eastAsia"/>
        </w:rPr>
        <w:t>進入這些私立名牌大學就讀的學生人數很有限，而且經濟條件要很好。如今他們願意把這些私藏的精品課程拿出來開放給所有的學習者，最大能力的滿足那些與這些名牌大學失之交臂的學習者。</w:t>
      </w:r>
    </w:p>
    <w:p w14:paraId="112B185B" w14:textId="77777777" w:rsidR="00301CC4" w:rsidRDefault="00301CC4">
      <w:pPr>
        <w:rPr>
          <w:rFonts w:ascii="宋体" w:eastAsia="宋体" w:hAnsi="宋体" w:cs="宋体" w:hint="eastAsia"/>
        </w:rPr>
      </w:pPr>
      <w:r>
        <w:rPr>
          <w:rFonts w:ascii="宋体" w:eastAsia="宋体" w:hAnsi="宋体" w:cs="宋体" w:hint="eastAsia"/>
        </w:rPr>
        <w:t xml:space="preserve">    那Mooc和遠距教學是不是可以畫上等號？跟目前我們常用的Moodle平臺又有那些不一樣的地方？</w:t>
      </w:r>
    </w:p>
    <w:p w14:paraId="425F9EE2" w14:textId="67A84619" w:rsidR="008308E7" w:rsidRDefault="008308E7" w:rsidP="008308E7">
      <w:pPr>
        <w:rPr>
          <w:rFonts w:hint="eastAsia"/>
        </w:rPr>
      </w:pPr>
      <w:r>
        <w:rPr>
          <w:rFonts w:ascii="宋体" w:eastAsia="宋体" w:hAnsi="宋体" w:cs="宋体" w:hint="eastAsia"/>
        </w:rPr>
        <w:t xml:space="preserve">    </w:t>
      </w:r>
      <w:r>
        <w:rPr>
          <w:rFonts w:hint="eastAsia"/>
        </w:rPr>
        <w:t>Dr</w:t>
      </w:r>
      <w:r>
        <w:rPr>
          <w:rFonts w:hint="eastAsia"/>
        </w:rPr>
        <w:t>。</w:t>
      </w:r>
      <w:r>
        <w:rPr>
          <w:rFonts w:hint="eastAsia"/>
        </w:rPr>
        <w:t xml:space="preserve"> Bonk</w:t>
      </w:r>
      <w:r>
        <w:rPr>
          <w:rFonts w:hint="eastAsia"/>
        </w:rPr>
        <w:t>一直強調</w:t>
      </w:r>
      <w:r w:rsidR="008A33EC">
        <w:rPr>
          <w:rFonts w:hint="eastAsia"/>
        </w:rPr>
        <w:t>Mocc</w:t>
      </w:r>
      <w:r w:rsidR="008A33EC">
        <w:rPr>
          <w:rFonts w:hint="eastAsia"/>
        </w:rPr>
        <w:t>的開放性，我想這應該是所有的</w:t>
      </w:r>
      <w:r w:rsidR="008A33EC">
        <w:rPr>
          <w:rFonts w:hint="eastAsia"/>
        </w:rPr>
        <w:t>Moodle</w:t>
      </w:r>
      <w:r w:rsidR="008A33EC">
        <w:rPr>
          <w:rFonts w:hint="eastAsia"/>
        </w:rPr>
        <w:t>平臺所沒有。平臺的經營都是需要費用的，如果都是</w:t>
      </w:r>
      <w:r w:rsidR="008A33EC">
        <w:rPr>
          <w:rFonts w:hint="eastAsia"/>
        </w:rPr>
        <w:t>OPEN</w:t>
      </w:r>
      <w:r w:rsidR="008A33EC">
        <w:rPr>
          <w:rFonts w:hint="eastAsia"/>
        </w:rPr>
        <w:t>的，那如何維護平臺的正常運作？</w:t>
      </w:r>
      <w:r w:rsidR="008A33EC">
        <w:rPr>
          <w:rFonts w:hint="eastAsia"/>
        </w:rPr>
        <w:t xml:space="preserve"> Dr</w:t>
      </w:r>
      <w:r w:rsidR="008A33EC">
        <w:rPr>
          <w:rFonts w:hint="eastAsia"/>
        </w:rPr>
        <w:t>。</w:t>
      </w:r>
      <w:r w:rsidR="008A33EC">
        <w:rPr>
          <w:rFonts w:hint="eastAsia"/>
        </w:rPr>
        <w:t xml:space="preserve"> Bonk</w:t>
      </w:r>
      <w:r w:rsidR="008A33EC">
        <w:rPr>
          <w:rFonts w:hint="eastAsia"/>
        </w:rPr>
        <w:t>很認真的幫我解答了這個問題，原來看課程是免費的，參與社群討論也是免費的。但是要當成正式的學分課程或是參加評鑒獲得證書，對不起這個部分還是收費性的，估計費用應該不會太低。初步感覺上這個</w:t>
      </w:r>
      <w:r w:rsidR="008A33EC">
        <w:rPr>
          <w:rFonts w:hint="eastAsia"/>
        </w:rPr>
        <w:t>Mooc</w:t>
      </w:r>
      <w:r w:rsidR="008A33EC">
        <w:rPr>
          <w:rFonts w:hint="eastAsia"/>
        </w:rPr>
        <w:t>有點像</w:t>
      </w:r>
      <w:r w:rsidR="008A33EC">
        <w:rPr>
          <w:rFonts w:hint="eastAsia"/>
        </w:rPr>
        <w:t>APP</w:t>
      </w:r>
      <w:r w:rsidR="008A33EC">
        <w:rPr>
          <w:rFonts w:hint="eastAsia"/>
        </w:rPr>
        <w:t>裏面的試用版本，想要獲得所有的功能你就得付費升級為正常版本。</w:t>
      </w:r>
    </w:p>
    <w:p w14:paraId="3D9619F4" w14:textId="3ADE34C8" w:rsidR="008A33EC" w:rsidRDefault="008A33EC" w:rsidP="008308E7">
      <w:pPr>
        <w:rPr>
          <w:rFonts w:hint="eastAsia"/>
        </w:rPr>
      </w:pPr>
      <w:r>
        <w:rPr>
          <w:rFonts w:hint="eastAsia"/>
        </w:rPr>
        <w:t xml:space="preserve">         Mooc</w:t>
      </w:r>
      <w:r>
        <w:rPr>
          <w:rFonts w:hint="eastAsia"/>
        </w:rPr>
        <w:t>平臺已經包含了同步與非同步平臺，不像早期發展的起來的</w:t>
      </w:r>
      <w:r>
        <w:rPr>
          <w:rFonts w:hint="eastAsia"/>
        </w:rPr>
        <w:t>Moodle</w:t>
      </w:r>
      <w:r>
        <w:rPr>
          <w:rFonts w:hint="eastAsia"/>
        </w:rPr>
        <w:t>集中在非同步平臺的功能，同步的功能還需要藉助</w:t>
      </w:r>
      <w:r>
        <w:rPr>
          <w:rFonts w:hint="eastAsia"/>
        </w:rPr>
        <w:t>ADOBE CONNECT</w:t>
      </w:r>
      <w:r>
        <w:rPr>
          <w:rFonts w:hint="eastAsia"/>
        </w:rPr>
        <w:t>來支援，平臺的集合性比較高。但是在對頻寬的要求上面，沒有太多的改進，也沒有使用較新的雲端技術。估計該有的頻寬問題都依然存在。</w:t>
      </w:r>
    </w:p>
    <w:p w14:paraId="799BA063" w14:textId="2248B163" w:rsidR="008A33EC" w:rsidRDefault="008A33EC" w:rsidP="008308E7">
      <w:pPr>
        <w:rPr>
          <w:rFonts w:hint="eastAsia"/>
        </w:rPr>
      </w:pPr>
      <w:r>
        <w:rPr>
          <w:rFonts w:hint="eastAsia"/>
        </w:rPr>
        <w:t xml:space="preserve">        </w:t>
      </w:r>
      <w:r w:rsidR="009E64BA">
        <w:rPr>
          <w:rFonts w:hint="eastAsia"/>
        </w:rPr>
        <w:t>Mooc</w:t>
      </w:r>
      <w:r w:rsidR="009E64BA">
        <w:rPr>
          <w:rFonts w:hint="eastAsia"/>
        </w:rPr>
        <w:t>開放的對象基數很大，選擇課程的人數有上萬人，對服務器的需求肯定很高，不然就會發生塞車或是當機的問題。如果</w:t>
      </w:r>
      <w:r w:rsidR="009E64BA">
        <w:rPr>
          <w:rFonts w:hint="eastAsia"/>
        </w:rPr>
        <w:t>Mooc</w:t>
      </w:r>
      <w:r w:rsidR="009E64BA">
        <w:rPr>
          <w:rFonts w:hint="eastAsia"/>
        </w:rPr>
        <w:t>的課程很多，那麼平臺的服務器估計得像</w:t>
      </w:r>
      <w:r w:rsidR="009E64BA">
        <w:rPr>
          <w:rFonts w:hint="eastAsia"/>
        </w:rPr>
        <w:t>Google</w:t>
      </w:r>
      <w:r w:rsidR="009E64BA">
        <w:rPr>
          <w:rFonts w:hint="eastAsia"/>
        </w:rPr>
        <w:t>那樣的數據中心。</w:t>
      </w:r>
    </w:p>
    <w:p w14:paraId="59C9EC2B" w14:textId="134B0496" w:rsidR="009E64BA" w:rsidRDefault="009E64BA" w:rsidP="008308E7">
      <w:pPr>
        <w:rPr>
          <w:rFonts w:hint="eastAsia"/>
        </w:rPr>
      </w:pPr>
      <w:r>
        <w:rPr>
          <w:rFonts w:hint="eastAsia"/>
        </w:rPr>
        <w:t xml:space="preserve">       </w:t>
      </w:r>
      <w:r>
        <w:rPr>
          <w:rFonts w:hint="eastAsia"/>
        </w:rPr>
        <w:t>不可諱言，</w:t>
      </w:r>
      <w:r>
        <w:rPr>
          <w:rFonts w:hint="eastAsia"/>
        </w:rPr>
        <w:t>Mooc</w:t>
      </w:r>
      <w:r>
        <w:rPr>
          <w:rFonts w:hint="eastAsia"/>
        </w:rPr>
        <w:t>的提出，為遠距教學穿上了新衣。讓遠距教學的功能再一次呈現在全世界人的眼球前，也讓熱心公益的人士（比爾蓋茲）提供了經濟資源，我們當然希望『知識』共享的理念能被推行下去，盡力去拉平因為經濟因素造成教育資源不平均的問題。</w:t>
      </w:r>
    </w:p>
    <w:p w14:paraId="3FFBB53A" w14:textId="77777777" w:rsidR="009E64BA" w:rsidRDefault="009E64BA" w:rsidP="008308E7">
      <w:pPr>
        <w:rPr>
          <w:rFonts w:hint="eastAsia"/>
        </w:rPr>
      </w:pPr>
    </w:p>
    <w:p w14:paraId="36643788" w14:textId="34AC4129" w:rsidR="009E64BA" w:rsidRDefault="009E64BA" w:rsidP="008308E7">
      <w:pPr>
        <w:rPr>
          <w:rFonts w:hint="eastAsia"/>
        </w:rPr>
      </w:pPr>
      <w:r>
        <w:rPr>
          <w:rFonts w:hint="eastAsia"/>
        </w:rPr>
        <w:t>第二個主題是關於</w:t>
      </w:r>
      <w:r>
        <w:rPr>
          <w:rFonts w:hint="eastAsia"/>
        </w:rPr>
        <w:t>R2D2</w:t>
      </w:r>
      <w:r>
        <w:rPr>
          <w:rFonts w:hint="eastAsia"/>
        </w:rPr>
        <w:t>模型</w:t>
      </w:r>
    </w:p>
    <w:p w14:paraId="4F4C97FD" w14:textId="77777777" w:rsidR="009E64BA" w:rsidRDefault="009E64BA" w:rsidP="008308E7">
      <w:pPr>
        <w:rPr>
          <w:rFonts w:hint="eastAsia"/>
        </w:rPr>
      </w:pPr>
    </w:p>
    <w:p w14:paraId="486F936F" w14:textId="5D59B0AB" w:rsidR="009E64BA" w:rsidRDefault="009E64BA" w:rsidP="008308E7">
      <w:pPr>
        <w:rPr>
          <w:rFonts w:hint="eastAsia"/>
        </w:rPr>
      </w:pPr>
      <w:r>
        <w:rPr>
          <w:rFonts w:hint="eastAsia"/>
        </w:rPr>
        <w:t xml:space="preserve">         Dr</w:t>
      </w:r>
      <w:r>
        <w:rPr>
          <w:rFonts w:hint="eastAsia"/>
        </w:rPr>
        <w:t>。</w:t>
      </w:r>
      <w:r>
        <w:rPr>
          <w:rFonts w:hint="eastAsia"/>
        </w:rPr>
        <w:t xml:space="preserve"> Bonk</w:t>
      </w:r>
      <w:r>
        <w:rPr>
          <w:rFonts w:hint="eastAsia"/>
        </w:rPr>
        <w:t>對學習者的學習類型分成了四個類型，針對這個提出了相應的四種教學策略。</w:t>
      </w:r>
    </w:p>
    <w:p w14:paraId="54DB8AA1" w14:textId="77777777" w:rsidR="009E64BA" w:rsidRDefault="009E64BA" w:rsidP="008308E7">
      <w:pPr>
        <w:rPr>
          <w:rFonts w:hint="eastAsia"/>
        </w:rPr>
      </w:pPr>
    </w:p>
    <w:p w14:paraId="3D520E9C" w14:textId="42956112" w:rsidR="00301CC4" w:rsidRDefault="009E64BA">
      <w:pPr>
        <w:rPr>
          <w:rFonts w:hint="eastAsia"/>
        </w:rPr>
      </w:pPr>
      <w:r>
        <w:rPr>
          <w:rFonts w:ascii="Helvetica" w:hAnsi="Helvetica" w:cs="Helvetica"/>
          <w:noProof/>
          <w:lang w:eastAsia="en-US"/>
        </w:rPr>
        <w:lastRenderedPageBreak/>
        <w:drawing>
          <wp:inline distT="0" distB="0" distL="0" distR="0" wp14:anchorId="64F915CF" wp14:editId="1ADFFDE4">
            <wp:extent cx="5270500" cy="550348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0500" cy="5503484"/>
                    </a:xfrm>
                    <a:prstGeom prst="rect">
                      <a:avLst/>
                    </a:prstGeom>
                    <a:noFill/>
                    <a:ln>
                      <a:noFill/>
                    </a:ln>
                  </pic:spPr>
                </pic:pic>
              </a:graphicData>
            </a:graphic>
          </wp:inline>
        </w:drawing>
      </w:r>
    </w:p>
    <w:p w14:paraId="785BE225" w14:textId="77777777" w:rsidR="009E64BA" w:rsidRDefault="009E64BA">
      <w:pPr>
        <w:rPr>
          <w:rFonts w:hint="eastAsia"/>
        </w:rPr>
      </w:pPr>
    </w:p>
    <w:p w14:paraId="1E1BC6DB" w14:textId="2534F910" w:rsidR="009E64BA" w:rsidRDefault="009E64BA">
      <w:pPr>
        <w:rPr>
          <w:rFonts w:hint="eastAsia"/>
        </w:rPr>
      </w:pPr>
      <w:r>
        <w:rPr>
          <w:rFonts w:hint="eastAsia"/>
        </w:rPr>
        <w:t xml:space="preserve">         </w:t>
      </w:r>
      <w:r>
        <w:rPr>
          <w:rFonts w:hint="eastAsia"/>
        </w:rPr>
        <w:t>我個人覺得這個教學模型非常貼切，不同的學習類型就應該應不同的教學策略來達到最好的效果。如果我們有能力把學習者按類型分開教學，那麼教學者在指定教學計劃就能避免無法兼顧的問題；但是在目前的教學體制下，是做不到這點，因為依『學習類型分班』的模式會被歸於『能力分班』</w:t>
      </w:r>
      <w:r w:rsidR="00FC512D">
        <w:rPr>
          <w:rFonts w:hint="eastAsia"/>
        </w:rPr>
        <w:t>，會遭到社會的口誅筆伐。</w:t>
      </w:r>
    </w:p>
    <w:p w14:paraId="7C43915B" w14:textId="4BBEBD26" w:rsidR="00FC512D" w:rsidRDefault="00FC512D">
      <w:pPr>
        <w:rPr>
          <w:rFonts w:hint="eastAsia"/>
        </w:rPr>
      </w:pPr>
      <w:r>
        <w:rPr>
          <w:rFonts w:hint="eastAsia"/>
        </w:rPr>
        <w:t xml:space="preserve">         </w:t>
      </w:r>
      <w:r>
        <w:rPr>
          <w:rFonts w:hint="eastAsia"/>
        </w:rPr>
        <w:t>但是如果在遠距平臺上，是可能實施的方案。教學者可以設計不同策略的教學課程，而學習者可以根據自己的學習類型來選擇合適的課程。這也是</w:t>
      </w:r>
      <w:r>
        <w:rPr>
          <w:rFonts w:hint="eastAsia"/>
        </w:rPr>
        <w:t>Dr</w:t>
      </w:r>
      <w:r>
        <w:rPr>
          <w:rFonts w:hint="eastAsia"/>
        </w:rPr>
        <w:t>。</w:t>
      </w:r>
      <w:r>
        <w:rPr>
          <w:rFonts w:hint="eastAsia"/>
        </w:rPr>
        <w:t xml:space="preserve"> Bonk</w:t>
      </w:r>
      <w:r>
        <w:rPr>
          <w:rFonts w:hint="eastAsia"/>
        </w:rPr>
        <w:t>為什麼在</w:t>
      </w:r>
      <w:r>
        <w:rPr>
          <w:rFonts w:hint="eastAsia"/>
        </w:rPr>
        <w:t>Mooc</w:t>
      </w:r>
      <w:r>
        <w:rPr>
          <w:rFonts w:hint="eastAsia"/>
        </w:rPr>
        <w:t>之後提出這個學習及教學的策略模型，因為在</w:t>
      </w:r>
      <w:r>
        <w:rPr>
          <w:rFonts w:hint="eastAsia"/>
        </w:rPr>
        <w:t>Mooc</w:t>
      </w:r>
      <w:r>
        <w:rPr>
          <w:rFonts w:hint="eastAsia"/>
        </w:rPr>
        <w:t>的架構下，學習者可以自由挑選哪位教學者的教學類型比較合適。同一位教學者也可能提供不同的教學策略下的課程讓學習者自由選擇。</w:t>
      </w:r>
    </w:p>
    <w:p w14:paraId="6F6B4A5F" w14:textId="6D54001C" w:rsidR="00FC512D" w:rsidRDefault="00FC512D">
      <w:pPr>
        <w:rPr>
          <w:rFonts w:hint="eastAsia"/>
        </w:rPr>
      </w:pPr>
      <w:r>
        <w:rPr>
          <w:rFonts w:hint="eastAsia"/>
        </w:rPr>
        <w:t xml:space="preserve">         </w:t>
      </w:r>
      <w:r>
        <w:rPr>
          <w:rFonts w:hint="eastAsia"/>
        </w:rPr>
        <w:t>以後學習就變成像上餐廳一樣，你可以自己決定沙拉是加和風醬，千島醬，橄欖油。。，馬鈴薯是需要烤，切片炸。</w:t>
      </w:r>
      <w:r>
        <w:rPr>
          <w:rFonts w:ascii="宋体" w:eastAsia="宋体" w:hAnsi="宋体" w:cs="宋体" w:hint="eastAsia"/>
        </w:rPr>
        <w:t>內</w:t>
      </w:r>
      <w:r>
        <w:rPr>
          <w:rFonts w:hint="eastAsia"/>
        </w:rPr>
        <w:t>容是一樣的，但是烹調手段可以因人而異。聽起來真是美好的畫面啊。</w:t>
      </w:r>
    </w:p>
    <w:p w14:paraId="4A951334" w14:textId="56D29C06" w:rsidR="00FC512D" w:rsidRDefault="00FC512D">
      <w:pPr>
        <w:rPr>
          <w:rFonts w:hint="eastAsia"/>
        </w:rPr>
      </w:pPr>
      <w:r>
        <w:rPr>
          <w:rFonts w:hint="eastAsia"/>
        </w:rPr>
        <w:t xml:space="preserve">         </w:t>
      </w:r>
      <w:r>
        <w:rPr>
          <w:rFonts w:hint="eastAsia"/>
        </w:rPr>
        <w:t>雖然在傳統課程中，很難實踐這個模型，不過可以借鑒對學習者的分類，來對課程的設計做一些彈性的調整吧。</w:t>
      </w:r>
      <w:bookmarkStart w:id="0" w:name="_GoBack"/>
      <w:bookmarkEnd w:id="0"/>
    </w:p>
    <w:sectPr w:rsidR="00FC512D" w:rsidSect="00FA3D33">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iti SC Light">
    <w:panose1 w:val="02000000000000000000"/>
    <w:charset w:val="50"/>
    <w:family w:val="auto"/>
    <w:pitch w:val="variable"/>
    <w:sig w:usb0="8000002F" w:usb1="080E004A" w:usb2="00000010" w:usb3="00000000" w:csb0="00040000" w:csb1="00000000"/>
  </w:font>
  <w:font w:name="宋体">
    <w:panose1 w:val="02010600030101010101"/>
    <w:charset w:val="50"/>
    <w:family w:val="auto"/>
    <w:pitch w:val="variable"/>
    <w:sig w:usb0="00000003" w:usb1="080E0000" w:usb2="00000010" w:usb3="00000000" w:csb0="0004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ACA"/>
    <w:rsid w:val="00233ACA"/>
    <w:rsid w:val="00301CC4"/>
    <w:rsid w:val="004729C1"/>
    <w:rsid w:val="00584E90"/>
    <w:rsid w:val="00666638"/>
    <w:rsid w:val="00776200"/>
    <w:rsid w:val="008308E7"/>
    <w:rsid w:val="008A33EC"/>
    <w:rsid w:val="009E64BA"/>
    <w:rsid w:val="00FA3D33"/>
    <w:rsid w:val="00FC25F1"/>
    <w:rsid w:val="00FC512D"/>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7A8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4BA"/>
    <w:rPr>
      <w:rFonts w:ascii="Heiti SC Light" w:eastAsia="Heiti SC Light"/>
      <w:sz w:val="18"/>
      <w:szCs w:val="18"/>
    </w:rPr>
  </w:style>
  <w:style w:type="character" w:customStyle="1" w:styleId="BalloonTextChar">
    <w:name w:val="Balloon Text Char"/>
    <w:basedOn w:val="DefaultParagraphFont"/>
    <w:link w:val="BalloonText"/>
    <w:uiPriority w:val="99"/>
    <w:semiHidden/>
    <w:rsid w:val="009E64BA"/>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4BA"/>
    <w:rPr>
      <w:rFonts w:ascii="Heiti SC Light" w:eastAsia="Heiti SC Light"/>
      <w:sz w:val="18"/>
      <w:szCs w:val="18"/>
    </w:rPr>
  </w:style>
  <w:style w:type="character" w:customStyle="1" w:styleId="BalloonTextChar">
    <w:name w:val="Balloon Text Char"/>
    <w:basedOn w:val="DefaultParagraphFont"/>
    <w:link w:val="BalloonText"/>
    <w:uiPriority w:val="99"/>
    <w:semiHidden/>
    <w:rsid w:val="009E64BA"/>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249</Words>
  <Characters>1420</Characters>
  <Application>Microsoft Macintosh Word</Application>
  <DocSecurity>0</DocSecurity>
  <Lines>11</Lines>
  <Paragraphs>3</Paragraphs>
  <ScaleCrop>false</ScaleCrop>
  <Company/>
  <LinksUpToDate>false</LinksUpToDate>
  <CharactersWithSpaces>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CHIHCHENG</dc:creator>
  <cp:keywords/>
  <dc:description/>
  <cp:lastModifiedBy>WANG CHIHCHENG</cp:lastModifiedBy>
  <cp:revision>3</cp:revision>
  <dcterms:created xsi:type="dcterms:W3CDTF">2013-11-19T02:17:00Z</dcterms:created>
  <dcterms:modified xsi:type="dcterms:W3CDTF">2013-11-19T07:52:00Z</dcterms:modified>
</cp:coreProperties>
</file>