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17C0" w:rsidRPr="003A1508" w:rsidRDefault="00BA3AE5" w:rsidP="009817C0">
      <w:pPr>
        <w:rPr>
          <w:rFonts w:ascii="標楷體" w:eastAsia="標楷體" w:hAnsi="標楷體"/>
          <w:szCs w:val="24"/>
        </w:rPr>
      </w:pPr>
      <w:r w:rsidRPr="003A1508">
        <w:rPr>
          <w:rFonts w:ascii="標楷體" w:eastAsia="標楷體" w:hAnsi="標楷體" w:hint="eastAsia"/>
          <w:szCs w:val="24"/>
        </w:rPr>
        <w:t xml:space="preserve">大腦與學習   </w:t>
      </w:r>
      <w:r w:rsidR="009817C0" w:rsidRPr="003A1508">
        <w:rPr>
          <w:rFonts w:ascii="標楷體" w:eastAsia="標楷體" w:hAnsi="標楷體" w:hint="eastAsia"/>
          <w:szCs w:val="24"/>
        </w:rPr>
        <w:t>真理大學</w:t>
      </w:r>
    </w:p>
    <w:p w:rsidR="002C5590" w:rsidRPr="003A1508" w:rsidRDefault="00BA3AE5" w:rsidP="00BA3AE5">
      <w:pPr>
        <w:jc w:val="center"/>
        <w:rPr>
          <w:rFonts w:ascii="標楷體" w:eastAsia="標楷體" w:hAnsi="標楷體"/>
          <w:szCs w:val="24"/>
        </w:rPr>
      </w:pPr>
      <w:r w:rsidRPr="003A1508">
        <w:rPr>
          <w:rFonts w:ascii="標楷體" w:eastAsia="標楷體" w:hAnsi="標楷體" w:hint="eastAsia"/>
          <w:szCs w:val="24"/>
        </w:rPr>
        <w:t>林秀玉老師102.12.14   14:30-16:30</w:t>
      </w:r>
    </w:p>
    <w:p w:rsidR="009817C0" w:rsidRPr="003A1508" w:rsidRDefault="007C3C01" w:rsidP="007C3C01">
      <w:pPr>
        <w:rPr>
          <w:rFonts w:ascii="標楷體" w:eastAsia="標楷體" w:hAnsi="標楷體"/>
          <w:szCs w:val="24"/>
        </w:rPr>
      </w:pPr>
      <w:r w:rsidRPr="003A1508">
        <w:rPr>
          <w:rFonts w:ascii="標楷體" w:eastAsia="標楷體" w:hAnsi="標楷體" w:hint="eastAsia"/>
          <w:szCs w:val="24"/>
        </w:rPr>
        <w:t>1.腦＞大腦</w:t>
      </w:r>
    </w:p>
    <w:p w:rsidR="007C3C01" w:rsidRPr="003A1508" w:rsidRDefault="007C3C01" w:rsidP="007C3C01">
      <w:pPr>
        <w:rPr>
          <w:rFonts w:ascii="標楷體" w:eastAsia="標楷體" w:hAnsi="標楷體"/>
          <w:szCs w:val="24"/>
        </w:rPr>
      </w:pPr>
      <w:r w:rsidRPr="003A1508">
        <w:rPr>
          <w:rFonts w:ascii="標楷體" w:eastAsia="標楷體" w:hAnsi="標楷體" w:hint="eastAsia"/>
          <w:szCs w:val="24"/>
        </w:rPr>
        <w:t>2.神奇的腦與認知</w:t>
      </w:r>
    </w:p>
    <w:p w:rsidR="007C3C01" w:rsidRPr="003A1508" w:rsidRDefault="007C3C01" w:rsidP="007C3C01">
      <w:pPr>
        <w:rPr>
          <w:rFonts w:ascii="標楷體" w:eastAsia="標楷體" w:hAnsi="標楷體"/>
          <w:szCs w:val="24"/>
        </w:rPr>
      </w:pPr>
      <w:r w:rsidRPr="003A1508">
        <w:rPr>
          <w:rFonts w:ascii="標楷體" w:eastAsia="標楷體" w:hAnsi="標楷體" w:hint="eastAsia"/>
          <w:szCs w:val="24"/>
        </w:rPr>
        <w:t>三種頭腦-爬蟲類、哺乳類、思考性頭腦</w:t>
      </w:r>
    </w:p>
    <w:p w:rsidR="007C3C01" w:rsidRPr="003A1508" w:rsidRDefault="007C3C01" w:rsidP="007C3C01">
      <w:pPr>
        <w:rPr>
          <w:rFonts w:ascii="標楷體" w:eastAsia="標楷體" w:hAnsi="標楷體"/>
          <w:szCs w:val="24"/>
        </w:rPr>
      </w:pPr>
      <w:r w:rsidRPr="003A1508">
        <w:rPr>
          <w:rFonts w:ascii="標楷體" w:eastAsia="標楷體" w:hAnsi="標楷體" w:hint="eastAsia"/>
          <w:szCs w:val="24"/>
        </w:rPr>
        <w:t>兩個腦-左腦、右腦</w:t>
      </w:r>
    </w:p>
    <w:p w:rsidR="00BC214B" w:rsidRPr="003A1508" w:rsidRDefault="00BC214B" w:rsidP="007C3C01">
      <w:pPr>
        <w:rPr>
          <w:rFonts w:ascii="標楷體" w:eastAsia="標楷體" w:hAnsi="標楷體"/>
          <w:szCs w:val="24"/>
        </w:rPr>
      </w:pPr>
      <w:r w:rsidRPr="003A1508">
        <w:rPr>
          <w:rFonts w:ascii="標楷體" w:eastAsia="標楷體" w:hAnsi="標楷體" w:hint="eastAsia"/>
          <w:szCs w:val="24"/>
        </w:rPr>
        <w:t>一個頭腦-整體頭腦的活動能力</w:t>
      </w:r>
    </w:p>
    <w:p w:rsidR="00BC214B" w:rsidRPr="003A1508" w:rsidRDefault="00BC214B" w:rsidP="007C3C01">
      <w:pPr>
        <w:rPr>
          <w:rFonts w:ascii="標楷體" w:eastAsia="標楷體" w:hAnsi="標楷體"/>
          <w:szCs w:val="24"/>
        </w:rPr>
      </w:pPr>
      <w:r w:rsidRPr="003A1508">
        <w:rPr>
          <w:rFonts w:ascii="標楷體" w:eastAsia="標楷體" w:hAnsi="標楷體" w:hint="eastAsia"/>
          <w:szCs w:val="24"/>
        </w:rPr>
        <w:t>八種智能-個人獨特的智慧組合</w:t>
      </w:r>
    </w:p>
    <w:p w:rsidR="00BC214B" w:rsidRPr="003A1508" w:rsidRDefault="00BC214B" w:rsidP="007C3C01">
      <w:pPr>
        <w:rPr>
          <w:rFonts w:ascii="標楷體" w:eastAsia="標楷體" w:hAnsi="標楷體"/>
          <w:szCs w:val="24"/>
        </w:rPr>
      </w:pPr>
      <w:r w:rsidRPr="003A1508">
        <w:rPr>
          <w:rFonts w:ascii="標楷體" w:eastAsia="標楷體" w:hAnsi="標楷體" w:hint="eastAsia"/>
          <w:szCs w:val="24"/>
        </w:rPr>
        <w:t>四種腦波-</w:t>
      </w:r>
    </w:p>
    <w:p w:rsidR="00BC214B" w:rsidRPr="003A1508" w:rsidRDefault="00BC214B" w:rsidP="007C3C01">
      <w:pPr>
        <w:rPr>
          <w:rFonts w:ascii="標楷體" w:eastAsia="標楷體" w:hAnsi="標楷體"/>
          <w:szCs w:val="24"/>
        </w:rPr>
      </w:pPr>
      <w:r w:rsidRPr="003A1508">
        <w:rPr>
          <w:rFonts w:ascii="標楷體" w:eastAsia="標楷體" w:hAnsi="標楷體" w:hint="eastAsia"/>
          <w:szCs w:val="24"/>
        </w:rPr>
        <w:t>重要性、如何發揮最大功能</w:t>
      </w:r>
    </w:p>
    <w:p w:rsidR="00BC214B" w:rsidRPr="003A1508" w:rsidRDefault="00BC214B" w:rsidP="007C3C01">
      <w:pPr>
        <w:rPr>
          <w:rFonts w:ascii="標楷體" w:eastAsia="標楷體" w:hAnsi="標楷體"/>
          <w:szCs w:val="24"/>
        </w:rPr>
      </w:pPr>
      <w:r w:rsidRPr="003A1508">
        <w:rPr>
          <w:rFonts w:ascii="標楷體" w:eastAsia="標楷體" w:hAnsi="標楷體" w:hint="eastAsia"/>
          <w:szCs w:val="24"/>
        </w:rPr>
        <w:t>五種記憶-工作</w:t>
      </w:r>
      <w:r w:rsidR="002409B0" w:rsidRPr="003A1508">
        <w:rPr>
          <w:rFonts w:ascii="標楷體" w:eastAsia="標楷體" w:hAnsi="標楷體" w:hint="eastAsia"/>
          <w:szCs w:val="24"/>
        </w:rPr>
        <w:t>記憶</w:t>
      </w:r>
      <w:r w:rsidRPr="003A1508">
        <w:rPr>
          <w:rFonts w:ascii="標楷體" w:eastAsia="標楷體" w:hAnsi="標楷體" w:hint="eastAsia"/>
          <w:szCs w:val="24"/>
        </w:rPr>
        <w:t>、暗示性</w:t>
      </w:r>
      <w:r w:rsidR="002409B0" w:rsidRPr="003A1508">
        <w:rPr>
          <w:rFonts w:ascii="標楷體" w:eastAsia="標楷體" w:hAnsi="標楷體" w:hint="eastAsia"/>
          <w:szCs w:val="24"/>
        </w:rPr>
        <w:t>記憶</w:t>
      </w:r>
      <w:r w:rsidRPr="003A1508">
        <w:rPr>
          <w:rFonts w:ascii="標楷體" w:eastAsia="標楷體" w:hAnsi="標楷體" w:hint="eastAsia"/>
          <w:szCs w:val="24"/>
        </w:rPr>
        <w:t>、遙遠的</w:t>
      </w:r>
      <w:r w:rsidR="002409B0" w:rsidRPr="003A1508">
        <w:rPr>
          <w:rFonts w:ascii="標楷體" w:eastAsia="標楷體" w:hAnsi="標楷體" w:hint="eastAsia"/>
          <w:szCs w:val="24"/>
        </w:rPr>
        <w:t>記憶</w:t>
      </w:r>
      <w:r w:rsidRPr="003A1508">
        <w:rPr>
          <w:rFonts w:ascii="標楷體" w:eastAsia="標楷體" w:hAnsi="標楷體" w:hint="eastAsia"/>
          <w:szCs w:val="24"/>
        </w:rPr>
        <w:t>、插曲式的</w:t>
      </w:r>
      <w:r w:rsidR="002409B0" w:rsidRPr="003A1508">
        <w:rPr>
          <w:rFonts w:ascii="標楷體" w:eastAsia="標楷體" w:hAnsi="標楷體" w:hint="eastAsia"/>
          <w:szCs w:val="24"/>
        </w:rPr>
        <w:t>記憶</w:t>
      </w:r>
      <w:r w:rsidRPr="003A1508">
        <w:rPr>
          <w:rFonts w:ascii="標楷體" w:eastAsia="標楷體" w:hAnsi="標楷體" w:hint="eastAsia"/>
          <w:szCs w:val="24"/>
        </w:rPr>
        <w:t>、語意的記憶</w:t>
      </w:r>
    </w:p>
    <w:p w:rsidR="002409B0" w:rsidRPr="003A1508" w:rsidRDefault="002409B0" w:rsidP="007C3C01">
      <w:pPr>
        <w:rPr>
          <w:rFonts w:ascii="標楷體" w:eastAsia="標楷體" w:hAnsi="標楷體"/>
          <w:szCs w:val="24"/>
        </w:rPr>
      </w:pPr>
    </w:p>
    <w:p w:rsidR="002409B0" w:rsidRPr="003A1508" w:rsidRDefault="002409B0" w:rsidP="007C3C01">
      <w:pPr>
        <w:rPr>
          <w:rFonts w:ascii="標楷體" w:eastAsia="標楷體" w:hAnsi="標楷體"/>
          <w:szCs w:val="24"/>
        </w:rPr>
      </w:pPr>
      <w:r w:rsidRPr="003A1508">
        <w:rPr>
          <w:rFonts w:ascii="標楷體" w:eastAsia="標楷體" w:hAnsi="標楷體" w:hint="eastAsia"/>
          <w:szCs w:val="24"/>
        </w:rPr>
        <w:t>天下雜誌：怎麼學才有未來</w:t>
      </w:r>
      <w:r w:rsidR="00F364E8" w:rsidRPr="003A1508">
        <w:rPr>
          <w:rFonts w:ascii="標楷體" w:eastAsia="標楷體" w:hAnsi="標楷體" w:hint="eastAsia"/>
          <w:szCs w:val="24"/>
        </w:rPr>
        <w:t>（最新一期）</w:t>
      </w:r>
    </w:p>
    <w:p w:rsidR="00F364E8" w:rsidRPr="003A1508" w:rsidRDefault="008F10DD" w:rsidP="007C3C01">
      <w:pPr>
        <w:rPr>
          <w:rFonts w:ascii="標楷體" w:eastAsia="標楷體" w:hAnsi="標楷體"/>
          <w:szCs w:val="24"/>
        </w:rPr>
      </w:pPr>
      <w:r w:rsidRPr="003A1508">
        <w:rPr>
          <w:rFonts w:ascii="標楷體" w:eastAsia="標楷體" w:hAnsi="標楷體" w:hint="eastAsia"/>
          <w:szCs w:val="24"/>
        </w:rPr>
        <w:t>大腦具可塑性，先天後天交互作用，並非終身不變</w:t>
      </w:r>
    </w:p>
    <w:p w:rsidR="008F10DD" w:rsidRPr="003A1508" w:rsidRDefault="008F10DD" w:rsidP="007C3C01">
      <w:pPr>
        <w:rPr>
          <w:rFonts w:ascii="標楷體" w:eastAsia="標楷體" w:hAnsi="標楷體"/>
          <w:szCs w:val="24"/>
        </w:rPr>
      </w:pPr>
      <w:r w:rsidRPr="003A1508">
        <w:rPr>
          <w:rFonts w:ascii="標楷體" w:eastAsia="標楷體" w:hAnsi="標楷體" w:hint="eastAsia"/>
          <w:szCs w:val="24"/>
        </w:rPr>
        <w:t>皮紋（懷孕四個月）　不等於　　腦紋（出生七個月後出現）</w:t>
      </w:r>
    </w:p>
    <w:p w:rsidR="008F10DD" w:rsidRPr="003A1508" w:rsidRDefault="008F10DD" w:rsidP="007C3C01">
      <w:pPr>
        <w:rPr>
          <w:rFonts w:ascii="標楷體" w:eastAsia="標楷體" w:hAnsi="標楷體"/>
          <w:szCs w:val="24"/>
        </w:rPr>
      </w:pPr>
    </w:p>
    <w:p w:rsidR="00DC72FF" w:rsidRPr="003A1508" w:rsidRDefault="00DC72FF" w:rsidP="007C3C01">
      <w:pPr>
        <w:rPr>
          <w:rFonts w:ascii="標楷體" w:eastAsia="標楷體" w:hAnsi="標楷體"/>
          <w:szCs w:val="24"/>
        </w:rPr>
      </w:pPr>
      <w:r w:rsidRPr="003A1508">
        <w:rPr>
          <w:rFonts w:ascii="標楷體" w:eastAsia="標楷體" w:hAnsi="標楷體" w:hint="eastAsia"/>
          <w:szCs w:val="24"/>
        </w:rPr>
        <w:t>現在理論：先天與後天，交互作用決定論</w:t>
      </w:r>
    </w:p>
    <w:p w:rsidR="00DC72FF" w:rsidRPr="003A1508" w:rsidRDefault="00DC72FF" w:rsidP="007C3C01">
      <w:pPr>
        <w:rPr>
          <w:rFonts w:ascii="標楷體" w:eastAsia="標楷體" w:hAnsi="標楷體"/>
          <w:szCs w:val="24"/>
        </w:rPr>
      </w:pPr>
      <w:r w:rsidRPr="003A1508">
        <w:rPr>
          <w:rFonts w:ascii="標楷體" w:eastAsia="標楷體" w:hAnsi="標楷體" w:hint="eastAsia"/>
          <w:szCs w:val="24"/>
        </w:rPr>
        <w:t>基因-大腦結構-大腦功能-經驗</w:t>
      </w:r>
    </w:p>
    <w:p w:rsidR="00DC72FF" w:rsidRPr="003A1508" w:rsidRDefault="00DC72FF" w:rsidP="007C3C01">
      <w:pPr>
        <w:rPr>
          <w:rFonts w:ascii="標楷體" w:eastAsia="標楷體" w:hAnsi="標楷體"/>
          <w:szCs w:val="24"/>
        </w:rPr>
      </w:pPr>
      <w:r w:rsidRPr="003A1508">
        <w:rPr>
          <w:rFonts w:ascii="標楷體" w:eastAsia="標楷體" w:hAnsi="標楷體" w:hint="eastAsia"/>
          <w:szCs w:val="24"/>
        </w:rPr>
        <w:t>雙向的結構影響功能發展</w:t>
      </w:r>
    </w:p>
    <w:p w:rsidR="00DC72FF" w:rsidRPr="003A1508" w:rsidRDefault="00DC72FF" w:rsidP="007C3C01">
      <w:pPr>
        <w:rPr>
          <w:rFonts w:ascii="標楷體" w:eastAsia="標楷體" w:hAnsi="標楷體"/>
          <w:szCs w:val="24"/>
        </w:rPr>
      </w:pPr>
    </w:p>
    <w:p w:rsidR="00DC72FF" w:rsidRPr="003A1508" w:rsidRDefault="00DC72FF" w:rsidP="007C3C01">
      <w:pPr>
        <w:rPr>
          <w:rFonts w:ascii="標楷體" w:eastAsia="標楷體" w:hAnsi="標楷體"/>
          <w:szCs w:val="24"/>
        </w:rPr>
      </w:pPr>
      <w:r w:rsidRPr="003A1508">
        <w:rPr>
          <w:rFonts w:ascii="標楷體" w:eastAsia="標楷體" w:hAnsi="標楷體" w:hint="eastAsia"/>
          <w:szCs w:val="24"/>
        </w:rPr>
        <w:t>過去理論：先天決定論</w:t>
      </w:r>
    </w:p>
    <w:p w:rsidR="00DC72FF" w:rsidRPr="003A1508" w:rsidRDefault="00DC72FF" w:rsidP="007C3C01">
      <w:pPr>
        <w:rPr>
          <w:rFonts w:ascii="標楷體" w:eastAsia="標楷體" w:hAnsi="標楷體"/>
          <w:szCs w:val="24"/>
        </w:rPr>
      </w:pPr>
      <w:r w:rsidRPr="003A1508">
        <w:rPr>
          <w:rFonts w:ascii="標楷體" w:eastAsia="標楷體" w:hAnsi="標楷體" w:hint="eastAsia"/>
          <w:szCs w:val="24"/>
        </w:rPr>
        <w:t>基因-大腦結構-大腦功能-經驗</w:t>
      </w:r>
    </w:p>
    <w:p w:rsidR="00DC72FF" w:rsidRPr="00CB4722" w:rsidRDefault="00DC72FF" w:rsidP="00DC72FF">
      <w:pPr>
        <w:rPr>
          <w:rFonts w:ascii="標楷體" w:eastAsia="標楷體" w:hAnsi="標楷體"/>
          <w:szCs w:val="24"/>
        </w:rPr>
      </w:pPr>
      <w:r w:rsidRPr="00CB4722">
        <w:rPr>
          <w:rFonts w:ascii="標楷體" w:eastAsia="標楷體" w:hAnsi="標楷體" w:hint="eastAsia"/>
          <w:szCs w:val="24"/>
        </w:rPr>
        <w:t>單向的結構影響功能發展</w:t>
      </w:r>
    </w:p>
    <w:p w:rsidR="00DC72FF" w:rsidRPr="003A1508" w:rsidRDefault="00DC72FF" w:rsidP="007C3C01">
      <w:pPr>
        <w:rPr>
          <w:rFonts w:ascii="標楷體" w:eastAsia="標楷體" w:hAnsi="標楷體"/>
          <w:szCs w:val="24"/>
        </w:rPr>
      </w:pPr>
    </w:p>
    <w:p w:rsidR="00DC72FF" w:rsidRDefault="003A1508" w:rsidP="003A1508">
      <w:pPr>
        <w:rPr>
          <w:rFonts w:ascii="標楷體" w:eastAsia="標楷體" w:hAnsi="標楷體"/>
          <w:vertAlign w:val="subscript"/>
        </w:rPr>
      </w:pPr>
      <w:r w:rsidRPr="003A1508">
        <w:rPr>
          <w:rFonts w:ascii="標楷體" w:eastAsia="標楷體" w:hAnsi="標楷體" w:hint="eastAsia"/>
        </w:rPr>
        <w:t>發展</w:t>
      </w:r>
      <w:r w:rsidRPr="00CB4722">
        <w:rPr>
          <w:rFonts w:ascii="標楷體" w:eastAsia="標楷體" w:hAnsi="標楷體" w:hint="eastAsia"/>
        </w:rPr>
        <w:t>=先天（遺傳基因）＋後天（環境）</w:t>
      </w:r>
    </w:p>
    <w:p w:rsidR="004B1A5A" w:rsidRDefault="004B1A5A" w:rsidP="003A1508">
      <w:pPr>
        <w:rPr>
          <w:rFonts w:ascii="標楷體" w:eastAsia="標楷體" w:hAnsi="標楷體"/>
        </w:rPr>
      </w:pPr>
      <w:r w:rsidRPr="00CB4722">
        <w:rPr>
          <w:rFonts w:ascii="標楷體" w:eastAsia="標楷體" w:hAnsi="標楷體" w:hint="eastAsia"/>
        </w:rPr>
        <w:t>大腦可塑性　　終身（生）學習</w:t>
      </w:r>
    </w:p>
    <w:p w:rsidR="00F8474A" w:rsidRDefault="00F8474A" w:rsidP="003A1508">
      <w:pPr>
        <w:rPr>
          <w:rFonts w:ascii="標楷體" w:eastAsia="標楷體" w:hAnsi="標楷體"/>
        </w:rPr>
      </w:pPr>
    </w:p>
    <w:p w:rsidR="00F8474A" w:rsidRDefault="00F8474A" w:rsidP="003A1508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完形心理學：格式塔理論（Gestalt Theory）</w:t>
      </w:r>
    </w:p>
    <w:p w:rsidR="00E34BFB" w:rsidRDefault="00E34BFB" w:rsidP="003A1508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正向心理學</w:t>
      </w:r>
      <w:r w:rsidR="004B6C95">
        <w:rPr>
          <w:rFonts w:ascii="標楷體" w:eastAsia="標楷體" w:hAnsi="標楷體" w:hint="eastAsia"/>
        </w:rPr>
        <w:t>：知道快樂的人如何快樂，</w:t>
      </w:r>
      <w:r w:rsidR="00E63D19">
        <w:rPr>
          <w:rFonts w:ascii="標楷體" w:eastAsia="標楷體" w:hAnsi="標楷體" w:hint="eastAsia"/>
        </w:rPr>
        <w:t>可複製其路徑，</w:t>
      </w:r>
    </w:p>
    <w:p w:rsidR="00E34BFB" w:rsidRDefault="00E34BFB" w:rsidP="003A1508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換個角度看，世界不一樣；危機就是轉機</w:t>
      </w:r>
    </w:p>
    <w:p w:rsidR="00640F1C" w:rsidRDefault="00640F1C" w:rsidP="003A1508">
      <w:pPr>
        <w:rPr>
          <w:rFonts w:ascii="標楷體" w:eastAsia="標楷體" w:hAnsi="標楷體"/>
        </w:rPr>
      </w:pPr>
    </w:p>
    <w:p w:rsidR="00640F1C" w:rsidRDefault="00640F1C" w:rsidP="003A1508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記憶：動手做、潛在課程（身教、言教）</w:t>
      </w:r>
    </w:p>
    <w:p w:rsidR="00640F1C" w:rsidRDefault="00640F1C" w:rsidP="003A1508">
      <w:pPr>
        <w:rPr>
          <w:rFonts w:ascii="標楷體" w:eastAsia="標楷體" w:hAnsi="標楷體"/>
        </w:rPr>
      </w:pPr>
    </w:p>
    <w:p w:rsidR="00640F1C" w:rsidRDefault="00640F1C" w:rsidP="003A1508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＊認知科學：</w:t>
      </w:r>
    </w:p>
    <w:p w:rsidR="002E2C30" w:rsidRDefault="0069640D" w:rsidP="003A1508">
      <w:pPr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133pt;margin-top:15.6pt;width:52.65pt;height:25.75pt;z-index:251660288" o:connectortype="straight">
            <v:stroke startarrow="block" endarrow="block"/>
          </v:shape>
        </w:pict>
      </w:r>
      <w:r>
        <w:rPr>
          <w:rFonts w:ascii="標楷體" w:eastAsia="標楷體" w:hAnsi="標楷體"/>
          <w:noProof/>
        </w:rPr>
        <w:pict>
          <v:shape id="_x0000_s1027" type="#_x0000_t32" style="position:absolute;margin-left:77.1pt;margin-top:15.6pt;width:55.9pt;height:28.45pt;flip:x;z-index:251659264" o:connectortype="straight">
            <v:stroke startarrow="block" endarrow="block"/>
          </v:shape>
        </w:pict>
      </w:r>
      <w:r>
        <w:rPr>
          <w:rFonts w:ascii="標楷體" w:eastAsia="標楷體" w:hAnsi="標楷體"/>
          <w:noProof/>
        </w:rPr>
        <w:pict>
          <v:shape id="_x0000_s1026" type="#_x0000_t32" style="position:absolute;margin-left:132.45pt;margin-top:15.6pt;width:.55pt;height:25.75pt;z-index:251658240" o:connectortype="straight">
            <v:stroke startarrow="block" endarrow="block"/>
          </v:shape>
        </w:pict>
      </w:r>
      <w:r w:rsidR="002E2C30">
        <w:rPr>
          <w:rFonts w:ascii="標楷體" w:eastAsia="標楷體" w:hAnsi="標楷體" w:hint="eastAsia"/>
        </w:rPr>
        <w:t xml:space="preserve">　　　　　　　　　動作系統</w:t>
      </w:r>
    </w:p>
    <w:p w:rsidR="002E2C30" w:rsidRDefault="002E2C30" w:rsidP="003A1508">
      <w:pPr>
        <w:rPr>
          <w:rFonts w:ascii="標楷體" w:eastAsia="標楷體" w:hAnsi="標楷體"/>
        </w:rPr>
      </w:pPr>
    </w:p>
    <w:p w:rsidR="00640F1C" w:rsidRDefault="00640F1C" w:rsidP="003A1508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訊息輸入-短期記憶-工作記憶-長期記憶</w:t>
      </w:r>
    </w:p>
    <w:p w:rsidR="002E2C30" w:rsidRDefault="002E2C30" w:rsidP="003A1508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　　　　</w:t>
      </w:r>
      <w:r w:rsidR="00DC6D3A">
        <w:rPr>
          <w:rFonts w:ascii="標楷體" w:eastAsia="標楷體" w:hAnsi="標楷體" w:hint="eastAsia"/>
        </w:rPr>
        <w:t xml:space="preserve">　　</w:t>
      </w:r>
    </w:p>
    <w:p w:rsidR="002E2C30" w:rsidRDefault="002E2C30" w:rsidP="003A1508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lastRenderedPageBreak/>
        <w:t xml:space="preserve">　　　　　　　　　情意系統</w:t>
      </w:r>
    </w:p>
    <w:p w:rsidR="002E2C30" w:rsidRDefault="002E2C30" w:rsidP="003A1508">
      <w:pPr>
        <w:rPr>
          <w:rFonts w:ascii="標楷體" w:eastAsia="標楷體" w:hAnsi="標楷體"/>
        </w:rPr>
      </w:pPr>
    </w:p>
    <w:p w:rsidR="002E2C30" w:rsidRDefault="002E2C30" w:rsidP="003A1508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學習輔助者：老師</w:t>
      </w:r>
      <w:r w:rsidR="00DC6D3A">
        <w:rPr>
          <w:rFonts w:ascii="標楷體" w:eastAsia="標楷體" w:hAnsi="標楷體" w:hint="eastAsia"/>
        </w:rPr>
        <w:t xml:space="preserve">　　　　學習主體：學生　　　　學習成效不同</w:t>
      </w:r>
    </w:p>
    <w:p w:rsidR="00A733C2" w:rsidRDefault="00A733C2" w:rsidP="003A1508">
      <w:pPr>
        <w:rPr>
          <w:rFonts w:ascii="標楷體" w:eastAsia="標楷體" w:hAnsi="標楷體"/>
        </w:rPr>
      </w:pPr>
    </w:p>
    <w:p w:rsidR="00A733C2" w:rsidRDefault="00A733C2" w:rsidP="003A1508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＊左右腦出現矛盾、但互</w:t>
      </w:r>
      <w:r w:rsidR="00714A19">
        <w:rPr>
          <w:rFonts w:ascii="標楷體" w:eastAsia="標楷體" w:hAnsi="標楷體" w:hint="eastAsia"/>
        </w:rPr>
        <w:t>相協調</w:t>
      </w:r>
    </w:p>
    <w:p w:rsidR="00714A19" w:rsidRDefault="00714A19" w:rsidP="003A1508">
      <w:pPr>
        <w:rPr>
          <w:rFonts w:ascii="標楷體" w:eastAsia="標楷體" w:hAnsi="標楷體"/>
        </w:rPr>
      </w:pPr>
    </w:p>
    <w:p w:rsidR="00714A19" w:rsidRDefault="00714A19" w:rsidP="003A1508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＊左右大半腦，均含四大腦葉</w:t>
      </w:r>
    </w:p>
    <w:p w:rsidR="00714A19" w:rsidRDefault="00714A19" w:rsidP="003A1508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1.額葉（腦的總裁）：最晚成熟，最早退化，老年額葉萎縮</w:t>
      </w:r>
    </w:p>
    <w:p w:rsidR="00714A19" w:rsidRDefault="00714A19" w:rsidP="003A1508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2.頂葉（運動）、感覺</w:t>
      </w:r>
    </w:p>
    <w:p w:rsidR="00714A19" w:rsidRDefault="00714A19" w:rsidP="003A1508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3.枕葉（視覺）</w:t>
      </w:r>
    </w:p>
    <w:p w:rsidR="00714A19" w:rsidRDefault="00714A19" w:rsidP="003A1508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4.顳葉（聽覺、情意、記憶）</w:t>
      </w:r>
    </w:p>
    <w:p w:rsidR="00714A19" w:rsidRDefault="00714A19" w:rsidP="003A1508">
      <w:pPr>
        <w:rPr>
          <w:rFonts w:ascii="標楷體" w:eastAsia="標楷體" w:hAnsi="標楷體"/>
        </w:rPr>
      </w:pPr>
    </w:p>
    <w:p w:rsidR="00FC441F" w:rsidRDefault="00FC441F" w:rsidP="003A1508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＊邊緣系統：記憶、情緒（海馬區、杏仁區）</w:t>
      </w:r>
    </w:p>
    <w:p w:rsidR="00FC441F" w:rsidRDefault="00637B49" w:rsidP="003A1508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阿茲海默症</w:t>
      </w:r>
    </w:p>
    <w:p w:rsidR="00637B49" w:rsidRDefault="00637B49" w:rsidP="003A1508">
      <w:pPr>
        <w:rPr>
          <w:rFonts w:ascii="標楷體" w:eastAsia="標楷體" w:hAnsi="標楷體"/>
        </w:rPr>
      </w:pPr>
    </w:p>
    <w:p w:rsidR="00637B49" w:rsidRDefault="00637B49" w:rsidP="003A1508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＊</w:t>
      </w:r>
      <w:r w:rsidR="007765D8">
        <w:rPr>
          <w:rFonts w:ascii="標楷體" w:eastAsia="標楷體" w:hAnsi="標楷體" w:hint="eastAsia"/>
        </w:rPr>
        <w:t>多元智能：語文、數學、音樂、自然、視覺、肢體、人際、內省等八大智能。</w:t>
      </w:r>
    </w:p>
    <w:p w:rsidR="00793486" w:rsidRDefault="00793486" w:rsidP="003A1508">
      <w:pPr>
        <w:rPr>
          <w:rFonts w:ascii="標楷體" w:eastAsia="標楷體" w:hAnsi="標楷體"/>
        </w:rPr>
      </w:pPr>
    </w:p>
    <w:p w:rsidR="00793486" w:rsidRDefault="00793486" w:rsidP="003A1508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＊Gardner的多元智力理論</w:t>
      </w:r>
    </w:p>
    <w:p w:rsidR="00992DC0" w:rsidRDefault="00992DC0" w:rsidP="003A1508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＊偵測大腦活動：功能性磁振造影(fMRI)</w:t>
      </w:r>
    </w:p>
    <w:p w:rsidR="001E3A27" w:rsidRDefault="00215ACB" w:rsidP="003A1508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　　　　　　　正子斷層造影（PET）</w:t>
      </w:r>
      <w:r w:rsidR="00C65F7C">
        <w:rPr>
          <w:rFonts w:ascii="標楷體" w:eastAsia="標楷體" w:hAnsi="標楷體" w:hint="eastAsia"/>
        </w:rPr>
        <w:t>-葡萄糖代謝</w:t>
      </w:r>
    </w:p>
    <w:p w:rsidR="00C65F7C" w:rsidRDefault="00C65F7C" w:rsidP="003A1508">
      <w:pPr>
        <w:rPr>
          <w:rFonts w:ascii="標楷體" w:eastAsia="標楷體" w:hAnsi="標楷體"/>
        </w:rPr>
      </w:pPr>
    </w:p>
    <w:p w:rsidR="00215ACB" w:rsidRDefault="00F021B5" w:rsidP="003A1508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＊服用毒品：可待因High一時，害一世</w:t>
      </w:r>
    </w:p>
    <w:p w:rsidR="00E63D19" w:rsidRDefault="00F419FB" w:rsidP="003A1508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拒絕菸毒</w:t>
      </w:r>
    </w:p>
    <w:p w:rsidR="00E63D19" w:rsidRDefault="00E63D19" w:rsidP="003A1508">
      <w:pPr>
        <w:rPr>
          <w:rFonts w:ascii="標楷體" w:eastAsia="標楷體" w:hAnsi="標楷體"/>
        </w:rPr>
      </w:pPr>
    </w:p>
    <w:p w:rsidR="00F419FB" w:rsidRDefault="00FE6BE7" w:rsidP="003A1508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＊男生腦、女生腦（結構相同、表現不同）</w:t>
      </w:r>
    </w:p>
    <w:p w:rsidR="00F419FB" w:rsidRPr="00FE6BE7" w:rsidRDefault="00FE6BE7" w:rsidP="003A1508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天生有別＋社會因素</w:t>
      </w:r>
    </w:p>
    <w:p w:rsidR="00E63D19" w:rsidRDefault="002B0769" w:rsidP="002B0769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兩性腦子，結構與反應，都頗為不同（女生憂鬱者較多）運動、睡覺增加血清素</w:t>
      </w:r>
    </w:p>
    <w:p w:rsidR="00FE6BE7" w:rsidRDefault="00FE6BE7" w:rsidP="003A1508">
      <w:pPr>
        <w:rPr>
          <w:rFonts w:ascii="標楷體" w:eastAsia="標楷體" w:hAnsi="標楷體"/>
        </w:rPr>
      </w:pPr>
    </w:p>
    <w:p w:rsidR="00FE6BE7" w:rsidRDefault="00354C1C" w:rsidP="003A1508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＊神經細胞（神經元）-單行道</w:t>
      </w:r>
    </w:p>
    <w:p w:rsidR="00354C1C" w:rsidRDefault="00354C1C" w:rsidP="003A1508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樹突-</w:t>
      </w:r>
    </w:p>
    <w:p w:rsidR="00FE6BE7" w:rsidRPr="00284DC6" w:rsidRDefault="002D1961" w:rsidP="003A1508">
      <w:pPr>
        <w:rPr>
          <w:rFonts w:ascii="標楷體" w:eastAsia="標楷體" w:hAnsi="標楷體"/>
          <w:bdr w:val="single" w:sz="4" w:space="0" w:color="auto"/>
        </w:rPr>
      </w:pPr>
      <w:r>
        <w:rPr>
          <w:rFonts w:ascii="標楷體" w:eastAsia="標楷體" w:hAnsi="標楷體" w:hint="eastAsia"/>
          <w:bdr w:val="single" w:sz="4" w:space="0" w:color="auto"/>
        </w:rPr>
        <w:t>ALD</w:t>
      </w:r>
      <w:r w:rsidR="00284DC6" w:rsidRPr="00284DC6">
        <w:rPr>
          <w:rFonts w:ascii="標楷體" w:eastAsia="標楷體" w:hAnsi="標楷體" w:hint="eastAsia"/>
          <w:bdr w:val="single" w:sz="4" w:space="0" w:color="auto"/>
        </w:rPr>
        <w:t>羅倫佐的油</w:t>
      </w:r>
    </w:p>
    <w:p w:rsidR="00284DC6" w:rsidRDefault="00284DC6" w:rsidP="003A1508">
      <w:pPr>
        <w:rPr>
          <w:rFonts w:ascii="標楷體" w:eastAsia="標楷體" w:hAnsi="標楷體"/>
        </w:rPr>
      </w:pPr>
    </w:p>
    <w:p w:rsidR="00284DC6" w:rsidRDefault="00977BAA" w:rsidP="003A1508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父母自己蒐集許多相關醫療資訊，且將此種疾病</w:t>
      </w:r>
    </w:p>
    <w:p w:rsidR="00977BAA" w:rsidRDefault="00977BAA" w:rsidP="003A1508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協助了相當多此種疾病的孩子</w:t>
      </w:r>
    </w:p>
    <w:p w:rsidR="00977BAA" w:rsidRDefault="00977BAA" w:rsidP="003A1508">
      <w:pPr>
        <w:rPr>
          <w:rFonts w:ascii="標楷體" w:eastAsia="標楷體" w:hAnsi="標楷體"/>
        </w:rPr>
      </w:pPr>
    </w:p>
    <w:p w:rsidR="00271E8B" w:rsidRDefault="00271E8B" w:rsidP="003A1508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把握年輕！開創學習的黃金時期、巔峰時期</w:t>
      </w:r>
    </w:p>
    <w:p w:rsidR="00271E8B" w:rsidRDefault="00271E8B" w:rsidP="003A1508">
      <w:pPr>
        <w:rPr>
          <w:rFonts w:ascii="標楷體" w:eastAsia="標楷體" w:hAnsi="標楷體"/>
        </w:rPr>
      </w:pPr>
    </w:p>
    <w:p w:rsidR="00271E8B" w:rsidRDefault="006E51B9" w:rsidP="003A1508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神經初期是數量的增加，後期是質的提升</w:t>
      </w:r>
    </w:p>
    <w:p w:rsidR="006E65D6" w:rsidRDefault="006E51B9" w:rsidP="003A1508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lastRenderedPageBreak/>
        <w:t>＊大腦地圖</w:t>
      </w:r>
      <w:r w:rsidR="006E65D6">
        <w:rPr>
          <w:rFonts w:ascii="標楷體" w:eastAsia="標楷體" w:hAnsi="標楷體" w:hint="eastAsia"/>
        </w:rPr>
        <w:t>：用進廢退，補償效應、終身學習</w:t>
      </w:r>
    </w:p>
    <w:p w:rsidR="006E51B9" w:rsidRDefault="006E65D6" w:rsidP="003A1508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</w:t>
      </w:r>
      <w:r w:rsidR="006E51B9">
        <w:rPr>
          <w:rFonts w:ascii="標楷體" w:eastAsia="標楷體" w:hAnsi="標楷體" w:hint="eastAsia"/>
        </w:rPr>
        <w:t>身體地圖</w:t>
      </w:r>
    </w:p>
    <w:p w:rsidR="005B49EA" w:rsidRDefault="005B49EA" w:rsidP="003A1508">
      <w:pPr>
        <w:rPr>
          <w:rFonts w:ascii="標楷體" w:eastAsia="標楷體" w:hAnsi="標楷體"/>
        </w:rPr>
      </w:pPr>
    </w:p>
    <w:p w:rsidR="006E65D6" w:rsidRDefault="005B49EA" w:rsidP="003A1508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＊</w:t>
      </w:r>
      <w:r w:rsidR="00604DFA">
        <w:rPr>
          <w:rFonts w:ascii="標楷體" w:eastAsia="標楷體" w:hAnsi="標楷體" w:hint="eastAsia"/>
        </w:rPr>
        <w:t>大腦終其一生，不斷地因外界需求而改變內在的神經功能的分配。</w:t>
      </w:r>
    </w:p>
    <w:p w:rsidR="006E65D6" w:rsidRDefault="006E65D6" w:rsidP="003A1508">
      <w:pPr>
        <w:rPr>
          <w:rFonts w:ascii="標楷體" w:eastAsia="標楷體" w:hAnsi="標楷體"/>
        </w:rPr>
      </w:pPr>
    </w:p>
    <w:p w:rsidR="006E65D6" w:rsidRPr="003A353A" w:rsidRDefault="003A353A" w:rsidP="003A1508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＊教學意涵</w:t>
      </w:r>
    </w:p>
    <w:p w:rsidR="006E65D6" w:rsidRDefault="003A353A" w:rsidP="003A1508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請你跟我這樣做（食譜式教學）</w:t>
      </w:r>
    </w:p>
    <w:p w:rsidR="006E65D6" w:rsidRDefault="003A353A" w:rsidP="003A1508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請你自己想要怎麼做（探索式教學）</w:t>
      </w:r>
    </w:p>
    <w:p w:rsidR="006E65D6" w:rsidRDefault="006E65D6" w:rsidP="003A1508">
      <w:pPr>
        <w:rPr>
          <w:rFonts w:ascii="標楷體" w:eastAsia="標楷體" w:hAnsi="標楷體"/>
        </w:rPr>
      </w:pPr>
    </w:p>
    <w:p w:rsidR="00B56741" w:rsidRPr="006E51B9" w:rsidRDefault="00B56741" w:rsidP="003A1508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＊睡飽很重要-讓大腦重塑記憶</w:t>
      </w:r>
    </w:p>
    <w:p w:rsidR="00271E8B" w:rsidRDefault="00F72444" w:rsidP="003A1508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大腦在睡著之後，會減弱神經元之間的連結，這麼做可節省能源，幫助記憶</w:t>
      </w:r>
    </w:p>
    <w:p w:rsidR="00F72444" w:rsidRDefault="00F72444" w:rsidP="003A1508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剝奪睡眠，也剝奪注意力：大腦生理的證據了解睡眠不足會影響注意力</w:t>
      </w:r>
    </w:p>
    <w:p w:rsidR="00F72444" w:rsidRDefault="00F72444" w:rsidP="003A1508">
      <w:pPr>
        <w:rPr>
          <w:rFonts w:ascii="標楷體" w:eastAsia="標楷體" w:hAnsi="標楷體"/>
        </w:rPr>
      </w:pPr>
    </w:p>
    <w:p w:rsidR="00F72444" w:rsidRDefault="00F72444" w:rsidP="003A1508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圖書推薦</w:t>
      </w:r>
    </w:p>
    <w:p w:rsidR="00F72444" w:rsidRDefault="00F72444" w:rsidP="003A1508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大腦的祕密檔案</w:t>
      </w:r>
    </w:p>
    <w:p w:rsidR="00B56741" w:rsidRDefault="00F72444" w:rsidP="003A1508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男生女生大腦不同</w:t>
      </w:r>
    </w:p>
    <w:p w:rsidR="00B56741" w:rsidRDefault="00F72444" w:rsidP="003A1508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多感官學習</w:t>
      </w:r>
    </w:p>
    <w:p w:rsidR="00B56741" w:rsidRDefault="00F72444" w:rsidP="003A1508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心智拼圖</w:t>
      </w:r>
    </w:p>
    <w:p w:rsidR="00F72444" w:rsidRDefault="00F72444" w:rsidP="003A1508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腦，在演化中</w:t>
      </w:r>
    </w:p>
    <w:p w:rsidR="00F72444" w:rsidRDefault="00F72444" w:rsidP="003A1508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大腦總指揮</w:t>
      </w:r>
    </w:p>
    <w:p w:rsidR="00207458" w:rsidRDefault="00207458" w:rsidP="00E63D19">
      <w:pPr>
        <w:pStyle w:val="Web"/>
        <w:shd w:val="clear" w:color="auto" w:fill="FFFFFF"/>
        <w:spacing w:before="0" w:beforeAutospacing="0" w:after="0" w:afterAutospacing="0" w:line="319" w:lineRule="atLeast"/>
        <w:rPr>
          <w:rStyle w:val="a7"/>
          <w:rFonts w:ascii="Verdana" w:hAnsi="Verdana" w:hint="eastAsia"/>
          <w:color w:val="555555"/>
          <w:sz w:val="19"/>
          <w:szCs w:val="19"/>
        </w:rPr>
      </w:pPr>
    </w:p>
    <w:p w:rsidR="00E63D19" w:rsidRPr="00E63D19" w:rsidRDefault="00E63D19" w:rsidP="003A1508">
      <w:pPr>
        <w:rPr>
          <w:rFonts w:ascii="標楷體" w:eastAsia="標楷體" w:hAnsi="標楷體"/>
        </w:rPr>
      </w:pPr>
    </w:p>
    <w:sectPr w:rsidR="00E63D19" w:rsidRPr="00E63D19" w:rsidSect="002C559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5B11" w:rsidRDefault="00CC5B11" w:rsidP="00207458">
      <w:r>
        <w:separator/>
      </w:r>
    </w:p>
  </w:endnote>
  <w:endnote w:type="continuationSeparator" w:id="1">
    <w:p w:rsidR="00CC5B11" w:rsidRDefault="00CC5B11" w:rsidP="002074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5B11" w:rsidRDefault="00CC5B11" w:rsidP="00207458">
      <w:r>
        <w:separator/>
      </w:r>
    </w:p>
  </w:footnote>
  <w:footnote w:type="continuationSeparator" w:id="1">
    <w:p w:rsidR="00CC5B11" w:rsidRDefault="00CC5B11" w:rsidP="0020745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D22E2B"/>
    <w:multiLevelType w:val="hybridMultilevel"/>
    <w:tmpl w:val="65341966"/>
    <w:lvl w:ilvl="0" w:tplc="3CAC07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A3AE5"/>
    <w:rsid w:val="00032FC1"/>
    <w:rsid w:val="001E3A27"/>
    <w:rsid w:val="00207458"/>
    <w:rsid w:val="00215ACB"/>
    <w:rsid w:val="002409B0"/>
    <w:rsid w:val="00271E8B"/>
    <w:rsid w:val="00284DC6"/>
    <w:rsid w:val="002B0769"/>
    <w:rsid w:val="002B30DB"/>
    <w:rsid w:val="002C5590"/>
    <w:rsid w:val="002D1961"/>
    <w:rsid w:val="002E2C30"/>
    <w:rsid w:val="00354C1C"/>
    <w:rsid w:val="003A1508"/>
    <w:rsid w:val="003A353A"/>
    <w:rsid w:val="004B1A5A"/>
    <w:rsid w:val="004B6C95"/>
    <w:rsid w:val="005B49EA"/>
    <w:rsid w:val="00604DFA"/>
    <w:rsid w:val="00637B49"/>
    <w:rsid w:val="00640F1C"/>
    <w:rsid w:val="0069640D"/>
    <w:rsid w:val="006E51B9"/>
    <w:rsid w:val="006E65D6"/>
    <w:rsid w:val="00714A19"/>
    <w:rsid w:val="007765D8"/>
    <w:rsid w:val="00793486"/>
    <w:rsid w:val="007C3C01"/>
    <w:rsid w:val="008F10DD"/>
    <w:rsid w:val="00977BAA"/>
    <w:rsid w:val="009817C0"/>
    <w:rsid w:val="00992DC0"/>
    <w:rsid w:val="00A733C2"/>
    <w:rsid w:val="00A86968"/>
    <w:rsid w:val="00B56741"/>
    <w:rsid w:val="00BA3AE5"/>
    <w:rsid w:val="00BC214B"/>
    <w:rsid w:val="00C65F7C"/>
    <w:rsid w:val="00CB4722"/>
    <w:rsid w:val="00CC5B11"/>
    <w:rsid w:val="00D71672"/>
    <w:rsid w:val="00DC6D3A"/>
    <w:rsid w:val="00DC72FF"/>
    <w:rsid w:val="00E34BFB"/>
    <w:rsid w:val="00E63D19"/>
    <w:rsid w:val="00EA4916"/>
    <w:rsid w:val="00F021B5"/>
    <w:rsid w:val="00F364E8"/>
    <w:rsid w:val="00F419FB"/>
    <w:rsid w:val="00F72444"/>
    <w:rsid w:val="00F8474A"/>
    <w:rsid w:val="00FC441F"/>
    <w:rsid w:val="00FE6B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4" type="connector" idref="#_x0000_s1026"/>
        <o:r id="V:Rule5" type="connector" idref="#_x0000_s1028"/>
        <o:r id="V:Rule6" type="connector" idref="#_x0000_s1027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559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3AE5"/>
    <w:pPr>
      <w:widowControl w:val="0"/>
    </w:pPr>
  </w:style>
  <w:style w:type="paragraph" w:styleId="a4">
    <w:name w:val="Title"/>
    <w:basedOn w:val="a"/>
    <w:next w:val="a"/>
    <w:link w:val="a5"/>
    <w:uiPriority w:val="10"/>
    <w:qFormat/>
    <w:rsid w:val="00BA3AE5"/>
    <w:pPr>
      <w:spacing w:before="240" w:after="60"/>
      <w:jc w:val="center"/>
      <w:outlineLvl w:val="0"/>
    </w:pPr>
    <w:rPr>
      <w:rFonts w:asciiTheme="majorHAnsi" w:eastAsia="新細明體" w:hAnsiTheme="majorHAnsi" w:cstheme="majorBidi"/>
      <w:b/>
      <w:bCs/>
      <w:sz w:val="32"/>
      <w:szCs w:val="32"/>
    </w:rPr>
  </w:style>
  <w:style w:type="character" w:customStyle="1" w:styleId="a5">
    <w:name w:val="標題 字元"/>
    <w:basedOn w:val="a0"/>
    <w:link w:val="a4"/>
    <w:uiPriority w:val="10"/>
    <w:rsid w:val="00BA3AE5"/>
    <w:rPr>
      <w:rFonts w:asciiTheme="majorHAnsi" w:eastAsia="新細明體" w:hAnsiTheme="majorHAnsi" w:cstheme="majorBidi"/>
      <w:b/>
      <w:bCs/>
      <w:sz w:val="32"/>
      <w:szCs w:val="32"/>
    </w:rPr>
  </w:style>
  <w:style w:type="paragraph" w:styleId="a6">
    <w:name w:val="List Paragraph"/>
    <w:basedOn w:val="a"/>
    <w:uiPriority w:val="34"/>
    <w:qFormat/>
    <w:rsid w:val="007C3C01"/>
    <w:pPr>
      <w:ind w:leftChars="200" w:left="480"/>
    </w:pPr>
  </w:style>
  <w:style w:type="paragraph" w:styleId="Web">
    <w:name w:val="Normal (Web)"/>
    <w:basedOn w:val="a"/>
    <w:uiPriority w:val="99"/>
    <w:semiHidden/>
    <w:unhideWhenUsed/>
    <w:rsid w:val="00E63D19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7">
    <w:name w:val="Strong"/>
    <w:basedOn w:val="a0"/>
    <w:uiPriority w:val="22"/>
    <w:qFormat/>
    <w:rsid w:val="00E63D19"/>
    <w:rPr>
      <w:b/>
      <w:bCs/>
    </w:rPr>
  </w:style>
  <w:style w:type="paragraph" w:styleId="a8">
    <w:name w:val="header"/>
    <w:basedOn w:val="a"/>
    <w:link w:val="a9"/>
    <w:uiPriority w:val="99"/>
    <w:semiHidden/>
    <w:unhideWhenUsed/>
    <w:rsid w:val="0020745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semiHidden/>
    <w:rsid w:val="00207458"/>
    <w:rPr>
      <w:sz w:val="20"/>
      <w:szCs w:val="20"/>
    </w:rPr>
  </w:style>
  <w:style w:type="paragraph" w:styleId="aa">
    <w:name w:val="footer"/>
    <w:basedOn w:val="a"/>
    <w:link w:val="ab"/>
    <w:uiPriority w:val="99"/>
    <w:semiHidden/>
    <w:unhideWhenUsed/>
    <w:rsid w:val="0020745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semiHidden/>
    <w:rsid w:val="00207458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498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FB7578-C23E-41F8-9163-DD9B42711A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3</Pages>
  <Words>180</Words>
  <Characters>1032</Characters>
  <Application>Microsoft Office Word</Application>
  <DocSecurity>0</DocSecurity>
  <Lines>8</Lines>
  <Paragraphs>2</Paragraphs>
  <ScaleCrop>false</ScaleCrop>
  <Company/>
  <LinksUpToDate>false</LinksUpToDate>
  <CharactersWithSpaces>1210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Henry Huang</dc:creator>
  <cp:lastModifiedBy>Henry Huang</cp:lastModifiedBy>
  <cp:revision>61</cp:revision>
  <dcterms:created xsi:type="dcterms:W3CDTF">2013-12-14T06:44:00Z</dcterms:created>
  <dcterms:modified xsi:type="dcterms:W3CDTF">2014-04-29T15:44:00Z</dcterms:modified>
</cp:coreProperties>
</file>