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A54" w:rsidRDefault="00CF0A4B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巴菲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一生的智慧</w:t>
      </w:r>
    </w:p>
    <w:p w:rsidR="00CF0A4B" w:rsidRDefault="00CF0A4B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顧沙斌</w:t>
      </w:r>
      <w:r>
        <w:br/>
      </w: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大智文化</w:t>
      </w:r>
      <w:r>
        <w:br/>
      </w:r>
      <w:r>
        <w:rPr>
          <w:rFonts w:hint="eastAsia"/>
        </w:rPr>
        <w:t>初版</w:t>
      </w:r>
      <w:r>
        <w:rPr>
          <w:rFonts w:hint="eastAsia"/>
        </w:rPr>
        <w:t xml:space="preserve"> 2011/08/03</w:t>
      </w:r>
      <w:r>
        <w:br/>
      </w:r>
    </w:p>
    <w:p w:rsidR="00CF0A4B" w:rsidRDefault="00CF0A4B">
      <w:pPr>
        <w:rPr>
          <w:rFonts w:hint="eastAsia"/>
        </w:rPr>
      </w:pPr>
    </w:p>
    <w:p w:rsidR="00CF0A4B" w:rsidRDefault="00CF0A4B">
      <w:pPr>
        <w:rPr>
          <w:rFonts w:hint="eastAsia"/>
        </w:rPr>
      </w:pPr>
    </w:p>
    <w:p w:rsidR="00CF0A4B" w:rsidRDefault="00CF0A4B">
      <w:pPr>
        <w:rPr>
          <w:rFonts w:hint="eastAsia"/>
        </w:rPr>
      </w:pPr>
    </w:p>
    <w:p w:rsidR="00CF0A4B" w:rsidRPr="008353E5" w:rsidRDefault="00CF0A4B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</w:t>
      </w:r>
      <w:bookmarkStart w:id="0" w:name="_GoBack"/>
      <w:r w:rsidRPr="008353E5">
        <w:rPr>
          <w:rFonts w:hint="eastAsia"/>
          <w:sz w:val="28"/>
          <w:szCs w:val="28"/>
        </w:rPr>
        <w:t>在當今投資市場上，華倫巴菲特無疑是財富和成功的象徵，是本世紀最偉大的股神。他</w:t>
      </w:r>
      <w:r w:rsidR="00810E02" w:rsidRPr="008353E5">
        <w:rPr>
          <w:rFonts w:hint="eastAsia"/>
          <w:sz w:val="28"/>
          <w:szCs w:val="28"/>
        </w:rPr>
        <w:t>以</w:t>
      </w:r>
      <w:r w:rsidRPr="008353E5">
        <w:rPr>
          <w:rFonts w:hint="eastAsia"/>
          <w:sz w:val="28"/>
          <w:szCs w:val="28"/>
        </w:rPr>
        <w:t>100</w:t>
      </w:r>
      <w:r w:rsidRPr="008353E5">
        <w:rPr>
          <w:rFonts w:hint="eastAsia"/>
          <w:sz w:val="28"/>
          <w:szCs w:val="28"/>
        </w:rPr>
        <w:t>美元起家，靠著非凡的智慧</w:t>
      </w:r>
      <w:r w:rsidRPr="008353E5">
        <w:rPr>
          <w:rFonts w:hint="eastAsia"/>
          <w:sz w:val="28"/>
          <w:szCs w:val="28"/>
        </w:rPr>
        <w:t xml:space="preserve"> </w:t>
      </w:r>
      <w:r w:rsidRPr="008353E5">
        <w:rPr>
          <w:rFonts w:hint="eastAsia"/>
          <w:sz w:val="28"/>
          <w:szCs w:val="28"/>
        </w:rPr>
        <w:t>理智的頭腦</w:t>
      </w:r>
      <w:r w:rsidRPr="008353E5">
        <w:rPr>
          <w:rFonts w:hint="eastAsia"/>
          <w:sz w:val="28"/>
          <w:szCs w:val="28"/>
        </w:rPr>
        <w:t xml:space="preserve"> </w:t>
      </w:r>
      <w:r w:rsidRPr="008353E5">
        <w:rPr>
          <w:rFonts w:hint="eastAsia"/>
          <w:sz w:val="28"/>
          <w:szCs w:val="28"/>
        </w:rPr>
        <w:t>獨特的眼光，在短短四十多年時間裡創造了</w:t>
      </w:r>
      <w:r w:rsidRPr="008353E5">
        <w:rPr>
          <w:rFonts w:hint="eastAsia"/>
          <w:sz w:val="28"/>
          <w:szCs w:val="28"/>
        </w:rPr>
        <w:t>400</w:t>
      </w:r>
      <w:r w:rsidRPr="008353E5">
        <w:rPr>
          <w:rFonts w:hint="eastAsia"/>
          <w:sz w:val="28"/>
          <w:szCs w:val="28"/>
        </w:rPr>
        <w:t>多億美元的巨額財富，演繹了一段從平民到世界巨富的不朽傳奇。儘管這已經不是我第一本閱讀有關巴菲特的書</w:t>
      </w:r>
      <w:r w:rsidR="00810E02" w:rsidRPr="008353E5">
        <w:rPr>
          <w:rFonts w:hint="eastAsia"/>
          <w:sz w:val="28"/>
          <w:szCs w:val="28"/>
        </w:rPr>
        <w:t>籍</w:t>
      </w:r>
      <w:r w:rsidRPr="008353E5">
        <w:rPr>
          <w:rFonts w:hint="eastAsia"/>
          <w:sz w:val="28"/>
          <w:szCs w:val="28"/>
        </w:rPr>
        <w:t>，但每看一次，總是還會忍不住驚嘆好幾次，更是學到更多東西。</w:t>
      </w:r>
    </w:p>
    <w:p w:rsidR="00CF0A4B" w:rsidRPr="008353E5" w:rsidRDefault="00CF0A4B">
      <w:pPr>
        <w:rPr>
          <w:sz w:val="28"/>
          <w:szCs w:val="28"/>
        </w:rPr>
      </w:pPr>
      <w:r w:rsidRPr="008353E5">
        <w:rPr>
          <w:rFonts w:hint="eastAsia"/>
          <w:sz w:val="28"/>
          <w:szCs w:val="28"/>
        </w:rPr>
        <w:t xml:space="preserve">  </w:t>
      </w:r>
      <w:r w:rsidRPr="008353E5">
        <w:rPr>
          <w:rFonts w:hint="eastAsia"/>
          <w:sz w:val="28"/>
          <w:szCs w:val="28"/>
        </w:rPr>
        <w:t>在這本書裡面我比較注意前面兩章，是有關人生的價值觀</w:t>
      </w:r>
      <w:r w:rsidR="00810E02" w:rsidRPr="008353E5">
        <w:rPr>
          <w:rFonts w:hint="eastAsia"/>
          <w:sz w:val="28"/>
          <w:szCs w:val="28"/>
        </w:rPr>
        <w:t>，還有工作的價值觀兩部分，每章裡面都分成很多細項，是巴菲特先生智慧的結晶，更是智慧中的智慧阿。</w:t>
      </w:r>
      <w:r w:rsidR="00810E02" w:rsidRPr="008353E5">
        <w:rPr>
          <w:rFonts w:hint="eastAsia"/>
          <w:sz w:val="28"/>
          <w:szCs w:val="28"/>
        </w:rPr>
        <w:t xml:space="preserve"> </w:t>
      </w:r>
      <w:r w:rsidR="00810E02" w:rsidRPr="008353E5">
        <w:rPr>
          <w:rFonts w:hint="eastAsia"/>
          <w:sz w:val="28"/>
          <w:szCs w:val="28"/>
        </w:rPr>
        <w:t>在第一章提到</w:t>
      </w:r>
      <w:r w:rsidR="00810E02" w:rsidRPr="008353E5">
        <w:rPr>
          <w:rFonts w:hint="eastAsia"/>
          <w:sz w:val="28"/>
          <w:szCs w:val="28"/>
        </w:rPr>
        <w:t>[</w:t>
      </w:r>
      <w:r w:rsidR="00810E02" w:rsidRPr="008353E5">
        <w:rPr>
          <w:rFonts w:hint="eastAsia"/>
          <w:sz w:val="28"/>
          <w:szCs w:val="28"/>
        </w:rPr>
        <w:t>只求平庸做人，是做人的大失敗</w:t>
      </w:r>
      <w:r w:rsidR="00810E02" w:rsidRPr="008353E5">
        <w:rPr>
          <w:rFonts w:hint="eastAsia"/>
          <w:sz w:val="28"/>
          <w:szCs w:val="28"/>
        </w:rPr>
        <w:t>]</w:t>
      </w:r>
      <w:r w:rsidR="00810E02" w:rsidRPr="008353E5">
        <w:rPr>
          <w:rFonts w:hint="eastAsia"/>
          <w:sz w:val="28"/>
          <w:szCs w:val="28"/>
        </w:rPr>
        <w:t>，我特別喜歡這句話。這也應對了演員周星馳最為人熟悉的一句台詞</w:t>
      </w:r>
      <w:r w:rsidR="00810E02" w:rsidRPr="008353E5">
        <w:rPr>
          <w:rFonts w:hint="eastAsia"/>
          <w:sz w:val="28"/>
          <w:szCs w:val="28"/>
        </w:rPr>
        <w:t>:[</w:t>
      </w:r>
      <w:r w:rsidR="00810E02" w:rsidRPr="008353E5">
        <w:rPr>
          <w:rFonts w:hint="eastAsia"/>
          <w:sz w:val="28"/>
          <w:szCs w:val="28"/>
        </w:rPr>
        <w:t>做人如果沒有夢想，那跟鹹魚有甚麼分別</w:t>
      </w:r>
      <w:r w:rsidR="00810E02" w:rsidRPr="008353E5">
        <w:rPr>
          <w:rFonts w:hint="eastAsia"/>
          <w:sz w:val="28"/>
          <w:szCs w:val="28"/>
        </w:rPr>
        <w:t xml:space="preserve">?] </w:t>
      </w:r>
      <w:r w:rsidR="00810E02" w:rsidRPr="008353E5">
        <w:rPr>
          <w:rFonts w:hint="eastAsia"/>
          <w:sz w:val="28"/>
          <w:szCs w:val="28"/>
        </w:rPr>
        <w:t>的確，現代社會中，庸庸碌碌過一生的人比比皆是，反之，唯有擁有夢想，並努力實踐，讓自己變得跟別人不一樣，且樂在其中，這樣的人，相較於不付出努力卻想收穫的人，還容易成功多了。這是我從這本書學到的東西，這真的是成功的不二法門。</w:t>
      </w:r>
      <w:bookmarkEnd w:id="0"/>
    </w:p>
    <w:sectPr w:rsidR="00CF0A4B" w:rsidRPr="008353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09A"/>
    <w:rsid w:val="0014709A"/>
    <w:rsid w:val="00810E02"/>
    <w:rsid w:val="008353E5"/>
    <w:rsid w:val="00AD7A54"/>
    <w:rsid w:val="00CF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2014-01-10T16:03:00Z</dcterms:created>
  <dcterms:modified xsi:type="dcterms:W3CDTF">2014-01-10T16:22:00Z</dcterms:modified>
</cp:coreProperties>
</file>