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E13" w:rsidRDefault="00D12718" w:rsidP="00B32FE1">
      <w:pPr>
        <w:spacing w:line="360" w:lineRule="auto"/>
        <w:rPr>
          <w:rFonts w:hint="eastAsia"/>
        </w:rPr>
      </w:pPr>
      <w:r>
        <w:rPr>
          <w:rFonts w:hint="eastAsia"/>
        </w:rPr>
        <w:t>專題演講：科技的人文關懷與就業能力的培育</w:t>
      </w:r>
    </w:p>
    <w:p w:rsidR="00D12718" w:rsidRDefault="00D12718" w:rsidP="00B32FE1">
      <w:pPr>
        <w:spacing w:line="360" w:lineRule="auto"/>
        <w:rPr>
          <w:rFonts w:hint="eastAsia"/>
        </w:rPr>
      </w:pPr>
      <w:r>
        <w:rPr>
          <w:rFonts w:hint="eastAsia"/>
        </w:rPr>
        <w:t>主講人：美國東北大學</w:t>
      </w:r>
      <w:r>
        <w:rPr>
          <w:rFonts w:hint="eastAsia"/>
        </w:rPr>
        <w:t xml:space="preserve">   </w:t>
      </w:r>
      <w:r>
        <w:rPr>
          <w:rFonts w:hint="eastAsia"/>
        </w:rPr>
        <w:t>王申培教授</w:t>
      </w:r>
    </w:p>
    <w:p w:rsidR="00D12718" w:rsidRDefault="002F7D85" w:rsidP="00B32FE1">
      <w:pPr>
        <w:spacing w:line="360" w:lineRule="auto"/>
        <w:rPr>
          <w:rFonts w:hint="eastAsia"/>
        </w:rPr>
      </w:pPr>
      <w:r>
        <w:rPr>
          <w:rFonts w:hint="eastAsia"/>
        </w:rPr>
        <w:t>心得：</w:t>
      </w:r>
    </w:p>
    <w:p w:rsidR="00D91260" w:rsidRDefault="002F7D85" w:rsidP="00B32FE1">
      <w:pPr>
        <w:spacing w:line="360" w:lineRule="auto"/>
        <w:rPr>
          <w:rFonts w:hint="eastAsia"/>
        </w:rPr>
      </w:pPr>
      <w:r>
        <w:rPr>
          <w:rFonts w:hint="eastAsia"/>
        </w:rPr>
        <w:t xml:space="preserve">     </w:t>
      </w:r>
      <w:r>
        <w:rPr>
          <w:rFonts w:hint="eastAsia"/>
        </w:rPr>
        <w:t>近來台灣熱門話題：大學畢業社會新鮮人</w:t>
      </w:r>
      <w:r>
        <w:rPr>
          <w:rFonts w:hint="eastAsia"/>
        </w:rPr>
        <w:t>22K</w:t>
      </w:r>
      <w:r>
        <w:rPr>
          <w:rFonts w:hint="eastAsia"/>
        </w:rPr>
        <w:t>低薪現象、社會運動活躍情形，</w:t>
      </w:r>
      <w:r w:rsidR="00B32FE1">
        <w:rPr>
          <w:rFonts w:hint="eastAsia"/>
        </w:rPr>
        <w:t>多為就業及經濟壓力產生，無法發揮長才，交互影響之下所產生的結果。一般大學生（一般人亦然），應思索如何藉由科技的人文關懷提升就業力，規劃自我的近程、中程及遠程目標</w:t>
      </w:r>
      <w:r w:rsidR="00033052">
        <w:rPr>
          <w:rFonts w:hint="eastAsia"/>
        </w:rPr>
        <w:t>。別讓專家成了鑽家（鑽牛角尖）</w:t>
      </w:r>
      <w:r w:rsidR="00D91260">
        <w:rPr>
          <w:rFonts w:hint="eastAsia"/>
        </w:rPr>
        <w:t>，</w:t>
      </w:r>
    </w:p>
    <w:p w:rsidR="002F7D85" w:rsidRDefault="00D91260" w:rsidP="00B32FE1">
      <w:pPr>
        <w:spacing w:line="360" w:lineRule="auto"/>
        <w:rPr>
          <w:rFonts w:hint="eastAsia"/>
        </w:rPr>
      </w:pPr>
      <w:r>
        <w:rPr>
          <w:rFonts w:hint="eastAsia"/>
        </w:rPr>
        <w:t>透過科技的人文關懷達到以下的目標：</w:t>
      </w:r>
    </w:p>
    <w:p w:rsidR="00D91260" w:rsidRDefault="00D91260" w:rsidP="00B32FE1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、知識更為淵博</w:t>
      </w:r>
    </w:p>
    <w:p w:rsidR="00D91260" w:rsidRDefault="00D91260" w:rsidP="00B32FE1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、矯治知識性盲點及狹隘的思維</w:t>
      </w:r>
      <w:r w:rsidR="00CF4D7C">
        <w:rPr>
          <w:rFonts w:hint="eastAsia"/>
        </w:rPr>
        <w:t>以獲得遠見和胸襟開闊</w:t>
      </w:r>
    </w:p>
    <w:p w:rsidR="00CF4D7C" w:rsidRDefault="00CF4D7C" w:rsidP="00B32FE1">
      <w:pPr>
        <w:spacing w:line="360" w:lineRule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、培養性格特點，學習寬容自省、謙遜感恩、知足助人的美德</w:t>
      </w:r>
    </w:p>
    <w:p w:rsidR="004676E0" w:rsidRDefault="006A432B" w:rsidP="003C0A6E">
      <w:pPr>
        <w:tabs>
          <w:tab w:val="left" w:pos="6774"/>
        </w:tabs>
        <w:spacing w:line="360" w:lineRule="auto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、</w:t>
      </w:r>
      <w:r w:rsidR="00B5647D">
        <w:rPr>
          <w:rFonts w:hint="eastAsia"/>
        </w:rPr>
        <w:t>慎思明辨、潛移默化中學習自處及待人之</w:t>
      </w:r>
      <w:r w:rsidR="005A7475">
        <w:rPr>
          <w:rFonts w:hint="eastAsia"/>
        </w:rPr>
        <w:t>道</w:t>
      </w:r>
      <w:r w:rsidR="003C0A6E">
        <w:tab/>
      </w:r>
    </w:p>
    <w:p w:rsidR="003C0A6E" w:rsidRDefault="003C0A6E" w:rsidP="003C0A6E">
      <w:pPr>
        <w:tabs>
          <w:tab w:val="left" w:pos="6774"/>
        </w:tabs>
        <w:spacing w:line="360" w:lineRule="auto"/>
        <w:rPr>
          <w:rFonts w:hint="eastAsia"/>
        </w:rPr>
      </w:pPr>
      <w:r>
        <w:rPr>
          <w:rFonts w:hint="eastAsia"/>
        </w:rPr>
        <w:t>科技＋人文結合的能力（科學離不開幻想，藝術離不開現實）</w:t>
      </w:r>
    </w:p>
    <w:p w:rsidR="00C74B5F" w:rsidRDefault="00C74B5F" w:rsidP="003C0A6E">
      <w:pPr>
        <w:tabs>
          <w:tab w:val="left" w:pos="6774"/>
        </w:tabs>
        <w:spacing w:line="360" w:lineRule="auto"/>
        <w:rPr>
          <w:rFonts w:hint="eastAsia"/>
        </w:rPr>
      </w:pPr>
      <w:r>
        <w:rPr>
          <w:rFonts w:hint="eastAsia"/>
        </w:rPr>
        <w:t>左右腦各司其職</w:t>
      </w:r>
      <w:r w:rsidR="008E68D6">
        <w:rPr>
          <w:rFonts w:hint="eastAsia"/>
        </w:rPr>
        <w:t>，多元開發，激發自我潛能</w:t>
      </w:r>
    </w:p>
    <w:p w:rsidR="007B54A9" w:rsidRDefault="007B54A9" w:rsidP="003C0A6E">
      <w:pPr>
        <w:tabs>
          <w:tab w:val="left" w:pos="6774"/>
        </w:tabs>
        <w:spacing w:line="360" w:lineRule="auto"/>
        <w:rPr>
          <w:rFonts w:hint="eastAsia"/>
        </w:rPr>
      </w:pPr>
    </w:p>
    <w:p w:rsidR="00BF781A" w:rsidRDefault="00BF781A" w:rsidP="00B32FE1">
      <w:pPr>
        <w:spacing w:line="360" w:lineRule="auto"/>
        <w:rPr>
          <w:rFonts w:hint="eastAsia"/>
        </w:rPr>
      </w:pPr>
    </w:p>
    <w:p w:rsidR="00BF781A" w:rsidRDefault="00BF781A" w:rsidP="00B32FE1">
      <w:pPr>
        <w:spacing w:line="360" w:lineRule="auto"/>
        <w:rPr>
          <w:rFonts w:hint="eastAsia"/>
        </w:rPr>
      </w:pPr>
    </w:p>
    <w:p w:rsidR="00BF781A" w:rsidRDefault="00BF781A" w:rsidP="00B32FE1">
      <w:pPr>
        <w:spacing w:line="360" w:lineRule="auto"/>
        <w:rPr>
          <w:rFonts w:hint="eastAsia"/>
        </w:rPr>
      </w:pPr>
    </w:p>
    <w:p w:rsidR="00BF781A" w:rsidRDefault="00BF781A" w:rsidP="00B32FE1">
      <w:pPr>
        <w:spacing w:line="360" w:lineRule="auto"/>
        <w:rPr>
          <w:rFonts w:hint="eastAsia"/>
        </w:rPr>
      </w:pPr>
    </w:p>
    <w:p w:rsidR="00BF781A" w:rsidRDefault="00BF781A" w:rsidP="00B32FE1">
      <w:pPr>
        <w:spacing w:line="360" w:lineRule="auto"/>
        <w:rPr>
          <w:rFonts w:hint="eastAsia"/>
        </w:rPr>
      </w:pPr>
    </w:p>
    <w:p w:rsidR="004676E0" w:rsidRDefault="004676E0" w:rsidP="00B32FE1">
      <w:pPr>
        <w:spacing w:line="360" w:lineRule="auto"/>
        <w:rPr>
          <w:rFonts w:hint="eastAsia"/>
        </w:rPr>
      </w:pPr>
      <w:r>
        <w:rPr>
          <w:rFonts w:hint="eastAsia"/>
        </w:rPr>
        <w:lastRenderedPageBreak/>
        <w:t>綜合座談：</w:t>
      </w:r>
      <w:r w:rsidR="00672D9C">
        <w:rPr>
          <w:rFonts w:hint="eastAsia"/>
        </w:rPr>
        <w:t>10:40-11:50</w:t>
      </w:r>
    </w:p>
    <w:p w:rsidR="004676E0" w:rsidRDefault="004676E0" w:rsidP="00B32FE1">
      <w:pPr>
        <w:spacing w:line="360" w:lineRule="auto"/>
        <w:rPr>
          <w:rFonts w:hint="eastAsia"/>
        </w:rPr>
      </w:pPr>
      <w:r>
        <w:rPr>
          <w:rFonts w:hint="eastAsia"/>
        </w:rPr>
        <w:t>一、羅又新先生</w:t>
      </w:r>
      <w:r>
        <w:rPr>
          <w:rFonts w:hint="eastAsia"/>
        </w:rPr>
        <w:t xml:space="preserve">  </w:t>
      </w:r>
      <w:r>
        <w:rPr>
          <w:rFonts w:hint="eastAsia"/>
        </w:rPr>
        <w:t>陸軍官校畢業</w:t>
      </w:r>
      <w:r>
        <w:rPr>
          <w:rFonts w:hint="eastAsia"/>
        </w:rPr>
        <w:t xml:space="preserve">  </w:t>
      </w:r>
      <w:r>
        <w:rPr>
          <w:rFonts w:hint="eastAsia"/>
        </w:rPr>
        <w:t>職場</w:t>
      </w:r>
      <w:r>
        <w:rPr>
          <w:rFonts w:hint="eastAsia"/>
        </w:rPr>
        <w:t>42</w:t>
      </w:r>
      <w:r>
        <w:rPr>
          <w:rFonts w:hint="eastAsia"/>
        </w:rPr>
        <w:t>年</w:t>
      </w:r>
      <w:r w:rsidR="00396073">
        <w:rPr>
          <w:rFonts w:hint="eastAsia"/>
        </w:rPr>
        <w:t xml:space="preserve"> </w:t>
      </w:r>
      <w:r w:rsidR="00396073">
        <w:rPr>
          <w:rFonts w:hint="eastAsia"/>
        </w:rPr>
        <w:t>中尉至上校</w:t>
      </w:r>
      <w:r w:rsidR="006A432B">
        <w:rPr>
          <w:rFonts w:hint="eastAsia"/>
        </w:rPr>
        <w:t xml:space="preserve">   </w:t>
      </w:r>
      <w:r w:rsidR="006A432B">
        <w:rPr>
          <w:rFonts w:hint="eastAsia"/>
        </w:rPr>
        <w:t>現為民營公司總經理</w:t>
      </w:r>
    </w:p>
    <w:p w:rsidR="00396073" w:rsidRDefault="006A432B" w:rsidP="00B32FE1">
      <w:pPr>
        <w:spacing w:line="360" w:lineRule="auto"/>
        <w:rPr>
          <w:rFonts w:hint="eastAsia"/>
        </w:rPr>
      </w:pPr>
      <w:r>
        <w:rPr>
          <w:rFonts w:hint="eastAsia"/>
        </w:rPr>
        <w:t>初期多以專業知識為主，中後期需求則多以通識教育為主</w:t>
      </w:r>
    </w:p>
    <w:p w:rsidR="006A432B" w:rsidRDefault="006A432B" w:rsidP="00B32FE1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、通識教育與專業教育重要應兩者兼具，通識多而廣，專業精而美</w:t>
      </w:r>
    </w:p>
    <w:p w:rsidR="006A432B" w:rsidRDefault="006A432B" w:rsidP="00B32FE1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</w:t>
      </w:r>
      <w:r>
        <w:rPr>
          <w:rFonts w:hint="eastAsia"/>
        </w:rPr>
        <w:t xml:space="preserve"> </w:t>
      </w:r>
      <w:r>
        <w:rPr>
          <w:rFonts w:hint="eastAsia"/>
        </w:rPr>
        <w:t>應有優先順序，職涯越久通識愈顯重要</w:t>
      </w:r>
    </w:p>
    <w:p w:rsidR="006A432B" w:rsidRDefault="00B3791F" w:rsidP="00B32FE1">
      <w:pPr>
        <w:spacing w:line="360" w:lineRule="auto"/>
        <w:rPr>
          <w:rFonts w:hint="eastAsia"/>
        </w:rPr>
      </w:pPr>
      <w:r>
        <w:rPr>
          <w:rFonts w:hint="eastAsia"/>
        </w:rPr>
        <w:t>經驗分享：風範、思維、表達</w:t>
      </w:r>
    </w:p>
    <w:p w:rsidR="00B3791F" w:rsidRDefault="00B3791F" w:rsidP="00B32FE1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</w:t>
      </w:r>
      <w:r w:rsidR="00717073">
        <w:rPr>
          <w:rFonts w:hint="eastAsia"/>
        </w:rPr>
        <w:t>領導需有風範：培養學生做什麼像什麼</w:t>
      </w:r>
    </w:p>
    <w:p w:rsidR="00717073" w:rsidRDefault="00717073" w:rsidP="00B32FE1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、思維：思路清楚，獨立思考能力</w:t>
      </w:r>
    </w:p>
    <w:p w:rsidR="00CF4641" w:rsidRDefault="00CF4641" w:rsidP="00B32FE1">
      <w:pPr>
        <w:spacing w:line="360" w:lineRule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、表達：清楚而精準</w:t>
      </w:r>
    </w:p>
    <w:p w:rsidR="007B54A9" w:rsidRDefault="007B54A9" w:rsidP="00B32FE1">
      <w:pPr>
        <w:spacing w:line="360" w:lineRule="auto"/>
        <w:rPr>
          <w:rFonts w:hint="eastAsia"/>
        </w:rPr>
      </w:pPr>
    </w:p>
    <w:p w:rsidR="007B54A9" w:rsidRDefault="007B54A9" w:rsidP="00B32FE1">
      <w:pPr>
        <w:spacing w:line="360" w:lineRule="auto"/>
        <w:rPr>
          <w:rFonts w:hint="eastAsia"/>
        </w:rPr>
      </w:pPr>
      <w:r>
        <w:rPr>
          <w:rFonts w:hint="eastAsia"/>
        </w:rPr>
        <w:t>分享江蕙阮若打開心內的門窗，教師協助學生打開其門窗，協助其進入社會就業，無軌接縫，豐富歲月。</w:t>
      </w:r>
    </w:p>
    <w:p w:rsidR="008C324A" w:rsidRDefault="008C324A" w:rsidP="00B32FE1">
      <w:pPr>
        <w:spacing w:line="360" w:lineRule="auto"/>
        <w:rPr>
          <w:rFonts w:hint="eastAsia"/>
        </w:rPr>
      </w:pPr>
    </w:p>
    <w:p w:rsidR="008C324A" w:rsidRDefault="008C324A" w:rsidP="00B32FE1">
      <w:pPr>
        <w:spacing w:line="360" w:lineRule="auto"/>
        <w:rPr>
          <w:rFonts w:hint="eastAsia"/>
        </w:rPr>
      </w:pPr>
      <w:r>
        <w:rPr>
          <w:rFonts w:hint="eastAsia"/>
        </w:rPr>
        <w:t>二、夏韻芬女士</w:t>
      </w:r>
      <w:r>
        <w:rPr>
          <w:rFonts w:hint="eastAsia"/>
        </w:rPr>
        <w:t xml:space="preserve">  </w:t>
      </w:r>
      <w:r>
        <w:rPr>
          <w:rFonts w:hint="eastAsia"/>
        </w:rPr>
        <w:t>輔大社會系</w:t>
      </w:r>
      <w:r w:rsidR="0075251B">
        <w:rPr>
          <w:rFonts w:hint="eastAsia"/>
        </w:rPr>
        <w:t xml:space="preserve">  </w:t>
      </w:r>
      <w:r w:rsidR="0075251B">
        <w:rPr>
          <w:rFonts w:hint="eastAsia"/>
        </w:rPr>
        <w:t>現為財經專家</w:t>
      </w:r>
      <w:r w:rsidR="00567E0D">
        <w:rPr>
          <w:rFonts w:hint="eastAsia"/>
        </w:rPr>
        <w:t xml:space="preserve">  </w:t>
      </w:r>
      <w:r w:rsidR="00567E0D">
        <w:rPr>
          <w:rFonts w:hint="eastAsia"/>
        </w:rPr>
        <w:t>任教</w:t>
      </w:r>
    </w:p>
    <w:p w:rsidR="008C324A" w:rsidRDefault="00567E0D" w:rsidP="00B32FE1">
      <w:pPr>
        <w:spacing w:line="360" w:lineRule="auto"/>
        <w:rPr>
          <w:rFonts w:hint="eastAsia"/>
        </w:rPr>
      </w:pPr>
      <w:r>
        <w:rPr>
          <w:rFonts w:hint="eastAsia"/>
        </w:rPr>
        <w:t>分享：訓練新人，希望具有專業知能又期望有跨領域的長才，</w:t>
      </w:r>
      <w:r w:rsidR="00A6493E">
        <w:rPr>
          <w:rFonts w:hint="eastAsia"/>
        </w:rPr>
        <w:t>新人在通識教育上似乎較為不足</w:t>
      </w:r>
      <w:r w:rsidR="0004728B">
        <w:rPr>
          <w:rFonts w:hint="eastAsia"/>
        </w:rPr>
        <w:t>。</w:t>
      </w:r>
    </w:p>
    <w:p w:rsidR="0004728B" w:rsidRDefault="0004728B" w:rsidP="00B32FE1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、國際觀不足，</w:t>
      </w:r>
      <w:r w:rsidR="002629BB">
        <w:rPr>
          <w:rFonts w:hint="eastAsia"/>
        </w:rPr>
        <w:t>引起學習興趣（新聞事件），認識國際</w:t>
      </w:r>
      <w:r w:rsidR="009E3334">
        <w:rPr>
          <w:rFonts w:hint="eastAsia"/>
        </w:rPr>
        <w:t>。</w:t>
      </w:r>
    </w:p>
    <w:p w:rsidR="0004728B" w:rsidRDefault="0004728B" w:rsidP="00B32FE1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</w:t>
      </w:r>
      <w:r w:rsidR="009E3334">
        <w:rPr>
          <w:rFonts w:hint="eastAsia"/>
        </w:rPr>
        <w:t>表達力：說話力校園中多訓練，</w:t>
      </w:r>
      <w:r w:rsidR="00B53A41">
        <w:rPr>
          <w:rFonts w:hint="eastAsia"/>
        </w:rPr>
        <w:t>言論自由很重要，說話邏輯、如何說服他人重要（行動力為何？）</w:t>
      </w:r>
    </w:p>
    <w:p w:rsidR="00B53A41" w:rsidRDefault="00B53A41" w:rsidP="00B32FE1">
      <w:pPr>
        <w:spacing w:line="360" w:lineRule="auto"/>
        <w:rPr>
          <w:rFonts w:hint="eastAsia"/>
        </w:rPr>
      </w:pPr>
      <w:r>
        <w:rPr>
          <w:rFonts w:hint="eastAsia"/>
        </w:rPr>
        <w:t>3</w:t>
      </w:r>
      <w:r>
        <w:rPr>
          <w:rFonts w:hint="eastAsia"/>
        </w:rPr>
        <w:t>、提案能力：思考</w:t>
      </w:r>
    </w:p>
    <w:p w:rsidR="00BA1F67" w:rsidRDefault="00B64E7C" w:rsidP="00B32FE1">
      <w:pPr>
        <w:spacing w:line="360" w:lineRule="auto"/>
        <w:rPr>
          <w:rFonts w:hint="eastAsia"/>
        </w:rPr>
      </w:pPr>
      <w:r>
        <w:rPr>
          <w:rFonts w:hint="eastAsia"/>
        </w:rPr>
        <w:t>4</w:t>
      </w:r>
      <w:r>
        <w:rPr>
          <w:rFonts w:hint="eastAsia"/>
        </w:rPr>
        <w:t>、承擔責任</w:t>
      </w:r>
      <w:r w:rsidR="00BA1F67">
        <w:rPr>
          <w:rFonts w:hint="eastAsia"/>
        </w:rPr>
        <w:t>：</w:t>
      </w:r>
    </w:p>
    <w:p w:rsidR="00B64E7C" w:rsidRDefault="00BA1F67" w:rsidP="00B32FE1">
      <w:pPr>
        <w:spacing w:line="360" w:lineRule="auto"/>
        <w:rPr>
          <w:rFonts w:hint="eastAsia"/>
        </w:rPr>
      </w:pPr>
      <w:r>
        <w:rPr>
          <w:rFonts w:hint="eastAsia"/>
        </w:rPr>
        <w:t>企業家的最愛：謙卑＋努力的人</w:t>
      </w:r>
    </w:p>
    <w:p w:rsidR="0053494A" w:rsidRDefault="0053494A" w:rsidP="00B32FE1">
      <w:pPr>
        <w:spacing w:line="360" w:lineRule="auto"/>
        <w:rPr>
          <w:rFonts w:hint="eastAsia"/>
        </w:rPr>
      </w:pPr>
      <w:r>
        <w:rPr>
          <w:rFonts w:hint="eastAsia"/>
        </w:rPr>
        <w:lastRenderedPageBreak/>
        <w:t>三、陳博志先生</w:t>
      </w:r>
      <w:r w:rsidR="00AF536E">
        <w:rPr>
          <w:rFonts w:hint="eastAsia"/>
        </w:rPr>
        <w:t xml:space="preserve"> </w:t>
      </w:r>
      <w:r w:rsidR="00F424D8">
        <w:rPr>
          <w:rFonts w:hint="eastAsia"/>
        </w:rPr>
        <w:t>台大經濟系教授</w:t>
      </w:r>
      <w:r w:rsidR="00F424D8">
        <w:rPr>
          <w:rFonts w:hint="eastAsia"/>
        </w:rPr>
        <w:t xml:space="preserve"> </w:t>
      </w:r>
      <w:r w:rsidR="00AF536E">
        <w:rPr>
          <w:rFonts w:hint="eastAsia"/>
        </w:rPr>
        <w:t>台灣智庫創辦人</w:t>
      </w:r>
    </w:p>
    <w:p w:rsidR="00AF536E" w:rsidRDefault="00AF536E" w:rsidP="00B32FE1">
      <w:pPr>
        <w:spacing w:line="360" w:lineRule="auto"/>
        <w:rPr>
          <w:rFonts w:hint="eastAsia"/>
        </w:rPr>
      </w:pPr>
      <w:r>
        <w:rPr>
          <w:rFonts w:hint="eastAsia"/>
        </w:rPr>
        <w:t>學通識教育是浪費時間嗎？</w:t>
      </w:r>
    </w:p>
    <w:p w:rsidR="00AF536E" w:rsidRDefault="00AF536E" w:rsidP="00B32FE1">
      <w:pPr>
        <w:spacing w:line="360" w:lineRule="auto"/>
        <w:rPr>
          <w:rFonts w:hint="eastAsia"/>
        </w:rPr>
      </w:pPr>
      <w:r>
        <w:rPr>
          <w:rFonts w:hint="eastAsia"/>
        </w:rPr>
        <w:t>重要功能：預防被騙，因為只懂專業教育，其餘一竅不通</w:t>
      </w:r>
      <w:r w:rsidR="00B20A36">
        <w:rPr>
          <w:rFonts w:hint="eastAsia"/>
        </w:rPr>
        <w:t>（例：經濟達人被詐騙）</w:t>
      </w:r>
    </w:p>
    <w:p w:rsidR="00DA6BBB" w:rsidRDefault="00DA6BBB" w:rsidP="00B32FE1">
      <w:pPr>
        <w:spacing w:line="360" w:lineRule="auto"/>
        <w:rPr>
          <w:rFonts w:hint="eastAsia"/>
        </w:rPr>
      </w:pPr>
      <w:r>
        <w:rPr>
          <w:rFonts w:hint="eastAsia"/>
        </w:rPr>
        <w:t>通識教育應為一流教育人員</w:t>
      </w:r>
      <w:r w:rsidR="00621D9F">
        <w:rPr>
          <w:rFonts w:hint="eastAsia"/>
        </w:rPr>
        <w:t>，過去一職定終生的觀念需修正，透過不同職場的學習及見識，他日需要改行則具備更多條件。</w:t>
      </w:r>
    </w:p>
    <w:p w:rsidR="00DA6BBB" w:rsidRDefault="00DC6B74" w:rsidP="00B32FE1">
      <w:pPr>
        <w:spacing w:line="360" w:lineRule="auto"/>
        <w:rPr>
          <w:rFonts w:hint="eastAsia"/>
        </w:rPr>
      </w:pPr>
      <w:r>
        <w:rPr>
          <w:rFonts w:hint="eastAsia"/>
        </w:rPr>
        <w:t>創新創業</w:t>
      </w:r>
      <w:r w:rsidR="003100DE">
        <w:rPr>
          <w:rFonts w:hint="eastAsia"/>
        </w:rPr>
        <w:t>：需要整合能力</w:t>
      </w:r>
      <w:r w:rsidR="00D211A0">
        <w:rPr>
          <w:rFonts w:hint="eastAsia"/>
        </w:rPr>
        <w:t>，不同學門的方法論結合</w:t>
      </w:r>
      <w:r w:rsidR="00926A5B">
        <w:rPr>
          <w:rFonts w:hint="eastAsia"/>
        </w:rPr>
        <w:t>，達爾文的進化論</w:t>
      </w:r>
    </w:p>
    <w:p w:rsidR="00FF4BEE" w:rsidRDefault="00FF4BEE" w:rsidP="00B32FE1">
      <w:pPr>
        <w:spacing w:line="360" w:lineRule="auto"/>
        <w:rPr>
          <w:rFonts w:hint="eastAsia"/>
        </w:rPr>
      </w:pPr>
    </w:p>
    <w:p w:rsidR="00FF4BEE" w:rsidRDefault="00FF4BEE" w:rsidP="00B32FE1">
      <w:pPr>
        <w:spacing w:line="360" w:lineRule="auto"/>
        <w:rPr>
          <w:rFonts w:hint="eastAsia"/>
        </w:rPr>
      </w:pPr>
    </w:p>
    <w:p w:rsidR="00FF4BEE" w:rsidRDefault="00FF4BEE" w:rsidP="00B32FE1">
      <w:pPr>
        <w:spacing w:line="360" w:lineRule="auto"/>
        <w:rPr>
          <w:rFonts w:hint="eastAsia"/>
        </w:rPr>
      </w:pPr>
    </w:p>
    <w:p w:rsidR="00F55F52" w:rsidRDefault="00DA6BBB" w:rsidP="00B32FE1">
      <w:pPr>
        <w:spacing w:line="360" w:lineRule="auto"/>
        <w:rPr>
          <w:rFonts w:hint="eastAsia"/>
        </w:rPr>
      </w:pPr>
      <w:r>
        <w:rPr>
          <w:rFonts w:hint="eastAsia"/>
        </w:rPr>
        <w:t>四、舒善緯先生</w:t>
      </w:r>
      <w:r w:rsidR="00F55F52">
        <w:rPr>
          <w:rFonts w:hint="eastAsia"/>
        </w:rPr>
        <w:t xml:space="preserve">   </w:t>
      </w:r>
      <w:r w:rsidR="00F55F52">
        <w:rPr>
          <w:rFonts w:hint="eastAsia"/>
        </w:rPr>
        <w:t>軍中人員現為製造業</w:t>
      </w:r>
    </w:p>
    <w:p w:rsidR="00D16353" w:rsidRDefault="001B63F9" w:rsidP="00B32FE1">
      <w:pPr>
        <w:spacing w:line="360" w:lineRule="auto"/>
        <w:rPr>
          <w:rFonts w:hint="eastAsia"/>
        </w:rPr>
      </w:pPr>
      <w:r>
        <w:rPr>
          <w:rFonts w:hint="eastAsia"/>
        </w:rPr>
        <w:t>他山之石，可以攻錯，美國通識教育的比例約佔課程一半</w:t>
      </w:r>
    </w:p>
    <w:p w:rsidR="00742122" w:rsidRDefault="00742122" w:rsidP="00B32FE1">
      <w:pPr>
        <w:spacing w:line="360" w:lineRule="auto"/>
        <w:rPr>
          <w:rFonts w:hint="eastAsia"/>
        </w:rPr>
      </w:pPr>
      <w:r>
        <w:rPr>
          <w:rFonts w:hint="eastAsia"/>
        </w:rPr>
        <w:t>榮譽心、責任感</w:t>
      </w:r>
    </w:p>
    <w:p w:rsidR="003C3A95" w:rsidRDefault="003C3A95" w:rsidP="00B32FE1">
      <w:pPr>
        <w:spacing w:line="360" w:lineRule="auto"/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、思維程序：使命、分析、比較、狀況、覺醒。</w:t>
      </w:r>
    </w:p>
    <w:p w:rsidR="00916F28" w:rsidRDefault="00916F28" w:rsidP="00B32FE1">
      <w:pPr>
        <w:spacing w:line="360" w:lineRule="auto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</w:t>
      </w:r>
      <w:r w:rsidR="00B35A38">
        <w:rPr>
          <w:rFonts w:hint="eastAsia"/>
        </w:rPr>
        <w:t>全程作戰夢想：</w:t>
      </w:r>
      <w:r w:rsidR="00A24C12">
        <w:rPr>
          <w:rFonts w:hint="eastAsia"/>
        </w:rPr>
        <w:t>終極目標，規劃能力</w:t>
      </w:r>
    </w:p>
    <w:p w:rsidR="00916F28" w:rsidRPr="00AF536E" w:rsidRDefault="00916F28" w:rsidP="00B32FE1">
      <w:pPr>
        <w:spacing w:line="360" w:lineRule="auto"/>
      </w:pPr>
      <w:r>
        <w:rPr>
          <w:rFonts w:hint="eastAsia"/>
        </w:rPr>
        <w:t>3</w:t>
      </w:r>
      <w:r>
        <w:rPr>
          <w:rFonts w:hint="eastAsia"/>
        </w:rPr>
        <w:t>、</w:t>
      </w:r>
      <w:r w:rsidR="001E2B0D">
        <w:rPr>
          <w:rFonts w:hint="eastAsia"/>
        </w:rPr>
        <w:t>不同位階對象都能照顧到</w:t>
      </w:r>
    </w:p>
    <w:sectPr w:rsidR="00916F28" w:rsidRPr="00AF536E" w:rsidSect="00456DA4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703F" w:rsidRDefault="0029703F" w:rsidP="001D6D26">
      <w:r>
        <w:separator/>
      </w:r>
    </w:p>
  </w:endnote>
  <w:endnote w:type="continuationSeparator" w:id="1">
    <w:p w:rsidR="0029703F" w:rsidRDefault="0029703F" w:rsidP="001D6D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703F" w:rsidRDefault="0029703F" w:rsidP="001D6D26">
      <w:r>
        <w:separator/>
      </w:r>
    </w:p>
  </w:footnote>
  <w:footnote w:type="continuationSeparator" w:id="1">
    <w:p w:rsidR="0029703F" w:rsidRDefault="0029703F" w:rsidP="001D6D2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811F9"/>
    <w:rsid w:val="00033052"/>
    <w:rsid w:val="0004728B"/>
    <w:rsid w:val="001B63F9"/>
    <w:rsid w:val="001C1C11"/>
    <w:rsid w:val="001D6D26"/>
    <w:rsid w:val="001E2B0D"/>
    <w:rsid w:val="00223F9A"/>
    <w:rsid w:val="002629BB"/>
    <w:rsid w:val="0029703F"/>
    <w:rsid w:val="002F7D85"/>
    <w:rsid w:val="003100DE"/>
    <w:rsid w:val="003811F9"/>
    <w:rsid w:val="00396073"/>
    <w:rsid w:val="00396733"/>
    <w:rsid w:val="003C0A6E"/>
    <w:rsid w:val="003C3A95"/>
    <w:rsid w:val="00456DA4"/>
    <w:rsid w:val="004676E0"/>
    <w:rsid w:val="0053494A"/>
    <w:rsid w:val="0053501F"/>
    <w:rsid w:val="00567E0D"/>
    <w:rsid w:val="005A7475"/>
    <w:rsid w:val="00621D9F"/>
    <w:rsid w:val="00655445"/>
    <w:rsid w:val="00672D9C"/>
    <w:rsid w:val="006A432B"/>
    <w:rsid w:val="006C2257"/>
    <w:rsid w:val="00717073"/>
    <w:rsid w:val="00720C75"/>
    <w:rsid w:val="00742122"/>
    <w:rsid w:val="0075251B"/>
    <w:rsid w:val="007B54A9"/>
    <w:rsid w:val="00872A8B"/>
    <w:rsid w:val="008C324A"/>
    <w:rsid w:val="008D439E"/>
    <w:rsid w:val="008E68D6"/>
    <w:rsid w:val="00916255"/>
    <w:rsid w:val="00916F28"/>
    <w:rsid w:val="00926A5B"/>
    <w:rsid w:val="009E3334"/>
    <w:rsid w:val="00A24C12"/>
    <w:rsid w:val="00A6493E"/>
    <w:rsid w:val="00A766B6"/>
    <w:rsid w:val="00AF536E"/>
    <w:rsid w:val="00B20A36"/>
    <w:rsid w:val="00B32FE1"/>
    <w:rsid w:val="00B35A38"/>
    <w:rsid w:val="00B3791F"/>
    <w:rsid w:val="00B53A41"/>
    <w:rsid w:val="00B5647D"/>
    <w:rsid w:val="00B64E7C"/>
    <w:rsid w:val="00BA1F67"/>
    <w:rsid w:val="00BD67FA"/>
    <w:rsid w:val="00BD68A7"/>
    <w:rsid w:val="00BD7802"/>
    <w:rsid w:val="00BF781A"/>
    <w:rsid w:val="00C74B5F"/>
    <w:rsid w:val="00C9363F"/>
    <w:rsid w:val="00CF4641"/>
    <w:rsid w:val="00CF4D7C"/>
    <w:rsid w:val="00D12718"/>
    <w:rsid w:val="00D16353"/>
    <w:rsid w:val="00D211A0"/>
    <w:rsid w:val="00D91260"/>
    <w:rsid w:val="00D91E13"/>
    <w:rsid w:val="00DA6BBB"/>
    <w:rsid w:val="00DC6B74"/>
    <w:rsid w:val="00E22B14"/>
    <w:rsid w:val="00F424D8"/>
    <w:rsid w:val="00F55F52"/>
    <w:rsid w:val="00F92570"/>
    <w:rsid w:val="00FF4B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01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D6D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D6D26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D6D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D6D2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681750">
      <w:bodyDiv w:val="1"/>
      <w:marLeft w:val="58"/>
      <w:marRight w:val="58"/>
      <w:marTop w:val="58"/>
      <w:marBottom w:val="5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548489">
          <w:marLeft w:val="0"/>
          <w:marRight w:val="0"/>
          <w:marTop w:val="0"/>
          <w:marBottom w:val="0"/>
          <w:divBdr>
            <w:top w:val="single" w:sz="48" w:space="0" w:color="FFFFFF"/>
            <w:left w:val="single" w:sz="48" w:space="0" w:color="FFFFFF"/>
            <w:bottom w:val="single" w:sz="48" w:space="0" w:color="FFFFFF"/>
            <w:right w:val="single" w:sz="48" w:space="0" w:color="FFFFFF"/>
          </w:divBdr>
          <w:divsChild>
            <w:div w:id="1243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78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537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154</Words>
  <Characters>882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 Huang</dc:creator>
  <cp:lastModifiedBy>Henry Huang</cp:lastModifiedBy>
  <cp:revision>53</cp:revision>
  <dcterms:created xsi:type="dcterms:W3CDTF">2014-05-10T02:35:00Z</dcterms:created>
  <dcterms:modified xsi:type="dcterms:W3CDTF">2014-05-10T03:47:00Z</dcterms:modified>
</cp:coreProperties>
</file>