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945" w:rsidRDefault="00DF4487">
      <w:pPr>
        <w:rPr>
          <w:rFonts w:hint="eastAsia"/>
        </w:rPr>
      </w:pPr>
      <w:r>
        <w:rPr>
          <w:rFonts w:hint="eastAsia"/>
        </w:rPr>
        <w:t>書名</w:t>
      </w:r>
      <w:r>
        <w:rPr>
          <w:rFonts w:hint="eastAsia"/>
        </w:rPr>
        <w:t xml:space="preserve"> </w:t>
      </w:r>
      <w:r w:rsidRPr="00DF4487">
        <w:rPr>
          <w:rFonts w:hint="eastAsia"/>
        </w:rPr>
        <w:t>財</w:t>
      </w:r>
      <w:proofErr w:type="gramStart"/>
      <w:r w:rsidRPr="00DF4487">
        <w:rPr>
          <w:rFonts w:hint="eastAsia"/>
        </w:rPr>
        <w:t>報狗教</w:t>
      </w:r>
      <w:proofErr w:type="gramEnd"/>
      <w:r w:rsidRPr="00DF4487">
        <w:rPr>
          <w:rFonts w:hint="eastAsia"/>
        </w:rPr>
        <w:t>你挖好股穩賺</w:t>
      </w:r>
      <w:r w:rsidRPr="00DF4487">
        <w:rPr>
          <w:rFonts w:hint="eastAsia"/>
        </w:rPr>
        <w:t>20%</w:t>
      </w:r>
    </w:p>
    <w:p w:rsidR="00DF4487" w:rsidRDefault="00DF4487">
      <w:pPr>
        <w:rPr>
          <w:rFonts w:hint="eastAsia"/>
        </w:rPr>
      </w:pPr>
      <w:r>
        <w:rPr>
          <w:rFonts w:hint="eastAsia"/>
        </w:rPr>
        <w:t>作者</w:t>
      </w:r>
      <w:r>
        <w:rPr>
          <w:rFonts w:hint="eastAsia"/>
        </w:rPr>
        <w:t xml:space="preserve"> </w:t>
      </w:r>
      <w:r>
        <w:rPr>
          <w:rFonts w:hint="eastAsia"/>
        </w:rPr>
        <w:t>財報狗</w:t>
      </w:r>
    </w:p>
    <w:p w:rsidR="00DF4487" w:rsidRDefault="00DF4487">
      <w:pPr>
        <w:rPr>
          <w:rFonts w:hint="eastAsia"/>
        </w:rPr>
      </w:pPr>
      <w:r>
        <w:rPr>
          <w:rFonts w:hint="eastAsia"/>
        </w:rPr>
        <w:t>出版</w:t>
      </w:r>
      <w:r>
        <w:rPr>
          <w:rFonts w:hint="eastAsia"/>
        </w:rPr>
        <w:t xml:space="preserve"> </w:t>
      </w:r>
      <w:r>
        <w:rPr>
          <w:rFonts w:hint="eastAsia"/>
        </w:rPr>
        <w:t>智富文化</w:t>
      </w:r>
    </w:p>
    <w:p w:rsidR="00DF4487" w:rsidRDefault="00DF4487">
      <w:pPr>
        <w:rPr>
          <w:rFonts w:hint="eastAsia"/>
        </w:rPr>
      </w:pPr>
      <w:r>
        <w:rPr>
          <w:rFonts w:hint="eastAsia"/>
        </w:rPr>
        <w:t>初版</w:t>
      </w:r>
      <w:r>
        <w:rPr>
          <w:rFonts w:hint="eastAsia"/>
        </w:rPr>
        <w:t xml:space="preserve"> 2013/04</w:t>
      </w:r>
    </w:p>
    <w:p w:rsidR="00DF4487" w:rsidRDefault="00DF4487">
      <w:pPr>
        <w:rPr>
          <w:rFonts w:hint="eastAsia"/>
        </w:rPr>
      </w:pPr>
    </w:p>
    <w:p w:rsidR="00DF4487" w:rsidRDefault="00DF4487">
      <w:pPr>
        <w:rPr>
          <w:rFonts w:hint="eastAsia"/>
        </w:rPr>
      </w:pPr>
    </w:p>
    <w:p w:rsidR="00DF4487" w:rsidRDefault="00DF4487">
      <w:pPr>
        <w:rPr>
          <w:rFonts w:hint="eastAsia"/>
        </w:rPr>
      </w:pPr>
    </w:p>
    <w:p w:rsidR="00DF4487" w:rsidRDefault="00DF4487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從大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會計課開始，剛好會計老師對巴菲特有點研究，所以非常注重我們經濟系的學生到底看不看得懂財務報表，畢竟這可是巴菲特從小就在看得非常神奇的東西阿。因為老師的關係，了解到財務報表的幾個有關公司會不會賺錢的重點，包括</w:t>
      </w:r>
      <w:r>
        <w:rPr>
          <w:rFonts w:hint="eastAsia"/>
        </w:rPr>
        <w:t xml:space="preserve"> </w:t>
      </w:r>
      <w:r>
        <w:rPr>
          <w:rFonts w:hint="eastAsia"/>
        </w:rPr>
        <w:t>股東權益報酬率</w:t>
      </w:r>
      <w:r>
        <w:rPr>
          <w:rFonts w:hint="eastAsia"/>
        </w:rPr>
        <w:t>(EPS)</w:t>
      </w:r>
      <w:r>
        <w:rPr>
          <w:rFonts w:hint="eastAsia"/>
        </w:rPr>
        <w:t>、利潤比率、營運週轉天數等等，這些有關公司實際的利潤數據剛好也是作者在</w:t>
      </w:r>
      <w:r w:rsidR="00CA30C5">
        <w:rPr>
          <w:rFonts w:hint="eastAsia"/>
        </w:rPr>
        <w:t>第一章</w:t>
      </w:r>
      <w:r>
        <w:rPr>
          <w:rFonts w:hint="eastAsia"/>
        </w:rPr>
        <w:t>強調的重點之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。</w:t>
      </w:r>
    </w:p>
    <w:p w:rsidR="00DF4487" w:rsidRDefault="00DF4487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作者把本書分成三大重點，好讓我們能輕易抓住重點且吸收，</w:t>
      </w:r>
      <w:r w:rsidR="00CA30C5">
        <w:rPr>
          <w:rFonts w:hint="eastAsia"/>
        </w:rPr>
        <w:t>分別是財報分析、產業分析、及個股實戰教學，從財報分析可以了解一家公司的基本面概況，對所觀察的公司有些初步的了解，產業分析則是把同產業的所有公司的情況做全盤了解，才可以分析產業的現況及未來有無發展性，而個股的實戰部分有些地方還不是很懂，畢竟我也還沒真正開始買賣股票，但我相信以後一定可以用到，畢竟這些金玉良言可視財報狗團隊多年的實戰經驗。</w:t>
      </w:r>
    </w:p>
    <w:p w:rsidR="00DF4487" w:rsidRDefault="00DF4487">
      <w:r>
        <w:rPr>
          <w:rFonts w:hint="eastAsia"/>
        </w:rPr>
        <w:t xml:space="preserve">  </w:t>
      </w:r>
    </w:p>
    <w:sectPr w:rsidR="00DF4487" w:rsidSect="0063394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E1C" w:rsidRDefault="006E6E1C" w:rsidP="00DF4487">
      <w:r>
        <w:separator/>
      </w:r>
    </w:p>
  </w:endnote>
  <w:endnote w:type="continuationSeparator" w:id="0">
    <w:p w:rsidR="006E6E1C" w:rsidRDefault="006E6E1C" w:rsidP="00DF44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E1C" w:rsidRDefault="006E6E1C" w:rsidP="00DF4487">
      <w:r>
        <w:separator/>
      </w:r>
    </w:p>
  </w:footnote>
  <w:footnote w:type="continuationSeparator" w:id="0">
    <w:p w:rsidR="006E6E1C" w:rsidRDefault="006E6E1C" w:rsidP="00DF448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F4487"/>
    <w:rsid w:val="00633945"/>
    <w:rsid w:val="006E6E1C"/>
    <w:rsid w:val="00CA30C5"/>
    <w:rsid w:val="00DF4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94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F44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F448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F44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F448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2014-02-20T11:18:00Z</dcterms:created>
  <dcterms:modified xsi:type="dcterms:W3CDTF">2014-02-20T11:33:00Z</dcterms:modified>
</cp:coreProperties>
</file>