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351" w:rsidRPr="00F066F3" w:rsidRDefault="00F066F3" w:rsidP="00F066F3">
      <w:pPr>
        <w:spacing w:line="300" w:lineRule="atLeast"/>
        <w:ind w:firstLineChars="200" w:firstLine="640"/>
        <w:jc w:val="center"/>
        <w:rPr>
          <w:sz w:val="32"/>
          <w:szCs w:val="32"/>
          <w:lang w:eastAsia="ja-JP"/>
        </w:rPr>
      </w:pPr>
      <w:r w:rsidRPr="00F066F3">
        <w:rPr>
          <w:rFonts w:eastAsia="MS Mincho" w:hint="eastAsia"/>
          <w:sz w:val="32"/>
          <w:szCs w:val="32"/>
          <w:lang w:eastAsia="ja-JP"/>
        </w:rPr>
        <w:t>台湾における高校第二外国語学習者の問題点の調査分析</w:t>
      </w:r>
    </w:p>
    <w:p w:rsidR="00F066F3" w:rsidRDefault="00F066F3" w:rsidP="00F066F3">
      <w:pPr>
        <w:spacing w:line="300" w:lineRule="atLeast"/>
        <w:ind w:firstLineChars="200" w:firstLine="480"/>
        <w:rPr>
          <w:lang w:eastAsia="ja-JP"/>
        </w:rPr>
      </w:pPr>
      <w:r>
        <w:rPr>
          <w:rFonts w:hint="eastAsia"/>
          <w:lang w:eastAsia="ja-JP"/>
        </w:rPr>
        <w:t xml:space="preserve">                                   </w:t>
      </w:r>
    </w:p>
    <w:p w:rsidR="00F066F3" w:rsidRDefault="00F066F3" w:rsidP="00F066F3">
      <w:pPr>
        <w:spacing w:line="300" w:lineRule="atLeast"/>
        <w:ind w:firstLineChars="200" w:firstLine="480"/>
        <w:rPr>
          <w:rFonts w:eastAsia="DengXian"/>
          <w:lang w:eastAsia="zh-CN"/>
        </w:rPr>
      </w:pPr>
      <w:r>
        <w:rPr>
          <w:rFonts w:hint="eastAsia"/>
          <w:lang w:eastAsia="zh-CN"/>
        </w:rPr>
        <w:t xml:space="preserve">                                  </w:t>
      </w:r>
      <w:r w:rsidR="00824EAD">
        <w:rPr>
          <w:rFonts w:eastAsia="MS Mincho" w:hint="eastAsia"/>
          <w:lang w:eastAsia="zh-CN"/>
        </w:rPr>
        <w:t>日本語学</w:t>
      </w:r>
      <w:r w:rsidR="00824EAD">
        <w:rPr>
          <w:rFonts w:ascii="細明體" w:eastAsia="細明體" w:hAnsi="細明體" w:cs="細明體" w:hint="eastAsia"/>
        </w:rPr>
        <w:t>科修士課程</w:t>
      </w:r>
      <w:r>
        <w:rPr>
          <w:rFonts w:eastAsia="MS Mincho" w:hint="eastAsia"/>
          <w:lang w:eastAsia="zh-CN"/>
        </w:rPr>
        <w:t>1</w:t>
      </w:r>
      <w:r w:rsidR="00824EAD">
        <w:rPr>
          <w:rFonts w:eastAsia="MS Mincho" w:hint="eastAsia"/>
          <w:lang w:eastAsia="zh-CN"/>
        </w:rPr>
        <w:t>年</w:t>
      </w:r>
      <w:r>
        <w:rPr>
          <w:rFonts w:eastAsia="MS Mincho" w:hint="eastAsia"/>
          <w:lang w:eastAsia="zh-CN"/>
        </w:rPr>
        <w:t xml:space="preserve">　</w:t>
      </w:r>
      <w:r>
        <w:rPr>
          <w:rFonts w:eastAsia="MS Mincho" w:hint="eastAsia"/>
          <w:lang w:eastAsia="zh-CN"/>
        </w:rPr>
        <w:t>606100245</w:t>
      </w:r>
      <w:r>
        <w:rPr>
          <w:rFonts w:eastAsia="MS Mincho" w:hint="eastAsia"/>
          <w:lang w:eastAsia="zh-CN"/>
        </w:rPr>
        <w:t xml:space="preserve">　黄棋秝</w:t>
      </w:r>
    </w:p>
    <w:p w:rsidR="001356C1" w:rsidRDefault="00FB2418" w:rsidP="003762FB">
      <w:pPr>
        <w:spacing w:line="240" w:lineRule="atLeast"/>
        <w:rPr>
          <w:b/>
        </w:rPr>
      </w:pPr>
      <w:r>
        <w:rPr>
          <w:rFonts w:hint="eastAsia"/>
          <w:b/>
        </w:rPr>
        <w:t xml:space="preserve">       </w:t>
      </w:r>
      <w:r w:rsidR="001356C1" w:rsidRPr="00165DCC">
        <w:rPr>
          <w:rFonts w:hint="eastAsia"/>
          <w:b/>
          <w:lang w:eastAsia="ja-JP"/>
        </w:rPr>
        <w:t>序論</w:t>
      </w:r>
    </w:p>
    <w:p w:rsidR="003762FB" w:rsidRPr="003762FB" w:rsidRDefault="003762FB" w:rsidP="003762FB">
      <w:pPr>
        <w:spacing w:line="240" w:lineRule="atLeast"/>
        <w:rPr>
          <w:b/>
        </w:rPr>
      </w:pPr>
    </w:p>
    <w:p w:rsidR="001356C1" w:rsidRDefault="001356C1" w:rsidP="003762FB">
      <w:pPr>
        <w:pStyle w:val="a3"/>
        <w:numPr>
          <w:ilvl w:val="0"/>
          <w:numId w:val="3"/>
        </w:numPr>
        <w:spacing w:line="240" w:lineRule="atLeast"/>
        <w:ind w:leftChars="0" w:firstLine="0"/>
        <w:rPr>
          <w:rFonts w:ascii="MS Mincho" w:eastAsia="MS Mincho" w:hAnsi="MS Mincho"/>
          <w:b/>
          <w:sz w:val="22"/>
          <w:lang w:eastAsia="ja-JP"/>
        </w:rPr>
      </w:pPr>
      <w:r w:rsidRPr="00C16472">
        <w:rPr>
          <w:rFonts w:ascii="MS Mincho" w:eastAsia="MS Mincho" w:hAnsi="MS Mincho" w:hint="eastAsia"/>
          <w:b/>
          <w:sz w:val="22"/>
          <w:lang w:eastAsia="ja-JP"/>
        </w:rPr>
        <w:t>研究動機と目的</w:t>
      </w:r>
    </w:p>
    <w:p w:rsidR="001356C1" w:rsidRPr="00C16472" w:rsidRDefault="001356C1" w:rsidP="003762FB">
      <w:pPr>
        <w:pStyle w:val="a3"/>
        <w:spacing w:line="240" w:lineRule="atLeast"/>
        <w:ind w:leftChars="0" w:left="1455"/>
        <w:rPr>
          <w:rFonts w:ascii="MS Mincho" w:eastAsia="MS Mincho" w:hAnsi="MS Mincho"/>
          <w:b/>
          <w:sz w:val="22"/>
          <w:lang w:eastAsia="ja-JP"/>
        </w:rPr>
      </w:pPr>
    </w:p>
    <w:p w:rsidR="001356C1" w:rsidRPr="0073417C" w:rsidRDefault="0073417C" w:rsidP="0073417C">
      <w:pPr>
        <w:spacing w:line="240" w:lineRule="atLeast"/>
        <w:rPr>
          <w:rFonts w:ascii="細明體" w:eastAsia="MS Mincho" w:hAnsi="細明體" w:cs="細明體"/>
          <w:b/>
          <w:lang w:eastAsia="ja-JP"/>
        </w:rPr>
      </w:pPr>
      <w:r>
        <w:rPr>
          <w:rFonts w:asciiTheme="minorEastAsia" w:hAnsiTheme="minorEastAsia" w:hint="eastAsia"/>
          <w:b/>
          <w:szCs w:val="24"/>
          <w:lang w:eastAsia="ja-JP"/>
        </w:rPr>
        <w:t xml:space="preserve">       </w:t>
      </w:r>
      <w:r w:rsidRPr="0073417C">
        <w:rPr>
          <w:rFonts w:asciiTheme="minorEastAsia" w:hAnsiTheme="minorEastAsia" w:hint="eastAsia"/>
          <w:b/>
          <w:szCs w:val="24"/>
          <w:lang w:eastAsia="ja-JP"/>
        </w:rPr>
        <w:t xml:space="preserve">第一章 </w:t>
      </w:r>
      <w:r w:rsidR="00B1664B">
        <w:rPr>
          <w:rFonts w:asciiTheme="minorEastAsia" w:hAnsiTheme="minorEastAsia" w:hint="eastAsia"/>
          <w:b/>
          <w:szCs w:val="24"/>
          <w:lang w:eastAsia="ja-JP"/>
        </w:rPr>
        <w:t xml:space="preserve"> </w:t>
      </w:r>
      <w:r w:rsidR="001356C1" w:rsidRPr="0073417C">
        <w:rPr>
          <w:rFonts w:ascii="細明體" w:eastAsia="MS Mincho" w:hAnsi="細明體" w:cs="細明體" w:hint="eastAsia"/>
          <w:b/>
          <w:lang w:eastAsia="ja-JP"/>
        </w:rPr>
        <w:t>多文化教育時代の到来</w:t>
      </w:r>
    </w:p>
    <w:p w:rsidR="001356C1" w:rsidRDefault="001356C1" w:rsidP="003762FB">
      <w:pPr>
        <w:spacing w:line="240" w:lineRule="atLeast"/>
        <w:ind w:left="883"/>
        <w:rPr>
          <w:rFonts w:eastAsia="MS Mincho"/>
          <w:sz w:val="22"/>
          <w:lang w:eastAsia="ja-JP"/>
        </w:rPr>
      </w:pPr>
      <w:r>
        <w:rPr>
          <w:rFonts w:eastAsia="MS Mincho" w:hint="eastAsia"/>
          <w:b/>
          <w:sz w:val="22"/>
          <w:lang w:eastAsia="ja-JP"/>
        </w:rPr>
        <w:t xml:space="preserve">　　　　　</w:t>
      </w:r>
    </w:p>
    <w:p w:rsidR="001356C1" w:rsidRPr="00C16472" w:rsidRDefault="001356C1" w:rsidP="003762FB">
      <w:pPr>
        <w:pStyle w:val="a3"/>
        <w:numPr>
          <w:ilvl w:val="0"/>
          <w:numId w:val="4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C16472">
        <w:rPr>
          <w:rFonts w:eastAsia="MS Mincho" w:hint="eastAsia"/>
          <w:b/>
          <w:sz w:val="22"/>
          <w:lang w:eastAsia="ja-JP"/>
        </w:rPr>
        <w:t>多文化</w:t>
      </w:r>
      <w:r w:rsidRPr="00C16472">
        <w:rPr>
          <w:rFonts w:hint="eastAsia"/>
          <w:b/>
          <w:sz w:val="22"/>
          <w:lang w:eastAsia="ja-JP"/>
        </w:rPr>
        <w:t>˙</w:t>
      </w:r>
      <w:r w:rsidRPr="00C16472">
        <w:rPr>
          <w:rFonts w:eastAsia="MS Mincho" w:hint="eastAsia"/>
          <w:b/>
          <w:sz w:val="22"/>
          <w:lang w:eastAsia="ja-JP"/>
        </w:rPr>
        <w:t>多言語時代の到来</w:t>
      </w:r>
    </w:p>
    <w:p w:rsidR="001356C1" w:rsidRDefault="001356C1" w:rsidP="003762FB">
      <w:pPr>
        <w:spacing w:line="240" w:lineRule="atLeast"/>
        <w:rPr>
          <w:rFonts w:eastAsia="MS Mincho"/>
          <w:sz w:val="22"/>
          <w:lang w:eastAsia="ja-JP"/>
        </w:rPr>
      </w:pPr>
      <w:r>
        <w:rPr>
          <w:rFonts w:eastAsia="MS Mincho" w:hint="eastAsia"/>
          <w:sz w:val="22"/>
          <w:lang w:eastAsia="ja-JP"/>
        </w:rPr>
        <w:t xml:space="preserve">　　　　　</w:t>
      </w:r>
    </w:p>
    <w:p w:rsidR="001356C1" w:rsidRPr="001356C1" w:rsidRDefault="001356C1" w:rsidP="003762FB">
      <w:pPr>
        <w:pStyle w:val="a3"/>
        <w:numPr>
          <w:ilvl w:val="0"/>
          <w:numId w:val="4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C16472">
        <w:rPr>
          <w:rFonts w:eastAsia="MS Mincho" w:hint="eastAsia"/>
          <w:b/>
          <w:sz w:val="22"/>
          <w:lang w:eastAsia="ja-JP"/>
        </w:rPr>
        <w:t>日本における外国語教育</w:t>
      </w:r>
    </w:p>
    <w:p w:rsidR="001356C1" w:rsidRPr="00C16472" w:rsidRDefault="001356C1" w:rsidP="003762FB">
      <w:pPr>
        <w:pStyle w:val="a3"/>
        <w:spacing w:line="240" w:lineRule="atLeast"/>
        <w:ind w:leftChars="0" w:left="1330"/>
        <w:rPr>
          <w:rFonts w:eastAsia="MS Mincho"/>
          <w:b/>
          <w:sz w:val="22"/>
          <w:lang w:eastAsia="ja-JP"/>
        </w:rPr>
      </w:pPr>
    </w:p>
    <w:p w:rsidR="001356C1" w:rsidRDefault="001356C1" w:rsidP="003762FB">
      <w:pPr>
        <w:pStyle w:val="a3"/>
        <w:numPr>
          <w:ilvl w:val="0"/>
          <w:numId w:val="4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C16472">
        <w:rPr>
          <w:rFonts w:eastAsia="MS Mincho" w:hint="eastAsia"/>
          <w:b/>
          <w:sz w:val="22"/>
          <w:lang w:eastAsia="ja-JP"/>
        </w:rPr>
        <w:t>台湾における外国語教育</w:t>
      </w:r>
    </w:p>
    <w:p w:rsidR="001356C1" w:rsidRPr="00C16472" w:rsidRDefault="001356C1" w:rsidP="003762FB">
      <w:pPr>
        <w:pStyle w:val="a3"/>
        <w:spacing w:line="240" w:lineRule="atLeast"/>
        <w:ind w:leftChars="0" w:left="1330"/>
        <w:rPr>
          <w:rFonts w:eastAsia="MS Mincho"/>
          <w:b/>
          <w:sz w:val="22"/>
          <w:lang w:eastAsia="ja-JP"/>
        </w:rPr>
      </w:pPr>
    </w:p>
    <w:p w:rsidR="001356C1" w:rsidRPr="0073417C" w:rsidRDefault="0073417C" w:rsidP="0073417C">
      <w:pPr>
        <w:spacing w:line="240" w:lineRule="atLeast"/>
        <w:rPr>
          <w:rFonts w:eastAsia="MS Mincho"/>
          <w:b/>
          <w:szCs w:val="24"/>
          <w:lang w:eastAsia="ja-JP"/>
        </w:rPr>
      </w:pPr>
      <w:r>
        <w:rPr>
          <w:rFonts w:asciiTheme="minorEastAsia" w:hAnsiTheme="minorEastAsia" w:hint="eastAsia"/>
          <w:b/>
          <w:szCs w:val="24"/>
          <w:lang w:eastAsia="ja-JP"/>
        </w:rPr>
        <w:t xml:space="preserve">       </w:t>
      </w:r>
      <w:r w:rsidRPr="0073417C">
        <w:rPr>
          <w:rFonts w:asciiTheme="minorEastAsia" w:hAnsiTheme="minorEastAsia" w:hint="eastAsia"/>
          <w:b/>
          <w:szCs w:val="24"/>
          <w:lang w:eastAsia="ja-JP"/>
        </w:rPr>
        <w:t xml:space="preserve">第二章 </w:t>
      </w:r>
      <w:r w:rsidR="00B1664B">
        <w:rPr>
          <w:rFonts w:asciiTheme="minorEastAsia" w:hAnsiTheme="minorEastAsia" w:hint="eastAsia"/>
          <w:b/>
          <w:szCs w:val="24"/>
          <w:lang w:eastAsia="ja-JP"/>
        </w:rPr>
        <w:t xml:space="preserve"> </w:t>
      </w:r>
      <w:r w:rsidR="001356C1" w:rsidRPr="0073417C">
        <w:rPr>
          <w:rFonts w:eastAsia="MS Mincho" w:hint="eastAsia"/>
          <w:b/>
          <w:szCs w:val="24"/>
          <w:lang w:eastAsia="ja-JP"/>
        </w:rPr>
        <w:t>普通高校と職業高校における日本語教育</w:t>
      </w:r>
    </w:p>
    <w:p w:rsidR="001356C1" w:rsidRPr="00C16472" w:rsidRDefault="001356C1" w:rsidP="003762FB">
      <w:pPr>
        <w:pStyle w:val="a3"/>
        <w:spacing w:line="240" w:lineRule="atLeast"/>
        <w:ind w:leftChars="0" w:left="1244"/>
        <w:rPr>
          <w:rFonts w:eastAsia="MS Mincho"/>
          <w:b/>
          <w:szCs w:val="24"/>
          <w:lang w:eastAsia="ja-JP"/>
        </w:rPr>
      </w:pPr>
    </w:p>
    <w:p w:rsidR="001356C1" w:rsidRDefault="001356C1" w:rsidP="003762FB">
      <w:pPr>
        <w:pStyle w:val="a3"/>
        <w:numPr>
          <w:ilvl w:val="0"/>
          <w:numId w:val="5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C16472">
        <w:rPr>
          <w:rFonts w:eastAsia="MS Mincho" w:hint="eastAsia"/>
          <w:b/>
          <w:sz w:val="22"/>
          <w:lang w:eastAsia="ja-JP"/>
        </w:rPr>
        <w:t>台湾の普通高校における日本語教育の由来と歴史</w:t>
      </w:r>
    </w:p>
    <w:p w:rsidR="001356C1" w:rsidRDefault="001356C1" w:rsidP="003762FB">
      <w:pPr>
        <w:pStyle w:val="a3"/>
        <w:spacing w:line="240" w:lineRule="atLeast"/>
        <w:ind w:leftChars="0" w:left="1597"/>
        <w:rPr>
          <w:rFonts w:eastAsia="MS Mincho"/>
          <w:b/>
          <w:sz w:val="22"/>
          <w:lang w:eastAsia="ja-JP"/>
        </w:rPr>
      </w:pPr>
    </w:p>
    <w:p w:rsidR="001356C1" w:rsidRPr="001356C1" w:rsidRDefault="001356C1" w:rsidP="003762FB">
      <w:pPr>
        <w:pStyle w:val="a3"/>
        <w:numPr>
          <w:ilvl w:val="0"/>
          <w:numId w:val="5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1356C1">
        <w:rPr>
          <w:rFonts w:eastAsia="MS Mincho" w:hint="eastAsia"/>
          <w:b/>
          <w:sz w:val="22"/>
          <w:lang w:eastAsia="ja-JP"/>
        </w:rPr>
        <w:t>台湾の職業高校における日本語教育の実態</w:t>
      </w:r>
    </w:p>
    <w:p w:rsidR="001356C1" w:rsidRDefault="001356C1" w:rsidP="003762FB">
      <w:pPr>
        <w:spacing w:line="240" w:lineRule="atLeast"/>
        <w:ind w:leftChars="300" w:left="720"/>
        <w:rPr>
          <w:rFonts w:eastAsia="MS Mincho"/>
          <w:sz w:val="22"/>
          <w:lang w:eastAsia="ja-JP"/>
        </w:rPr>
      </w:pPr>
      <w:r>
        <w:rPr>
          <w:rFonts w:eastAsia="MS Mincho" w:hint="eastAsia"/>
          <w:sz w:val="22"/>
          <w:lang w:eastAsia="ja-JP"/>
        </w:rPr>
        <w:t xml:space="preserve">　　</w:t>
      </w:r>
    </w:p>
    <w:p w:rsidR="001356C1" w:rsidRPr="001356C1" w:rsidRDefault="001356C1" w:rsidP="003762FB">
      <w:pPr>
        <w:pStyle w:val="a3"/>
        <w:numPr>
          <w:ilvl w:val="0"/>
          <w:numId w:val="5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C16472">
        <w:rPr>
          <w:rFonts w:eastAsia="MS Mincho" w:hint="eastAsia"/>
          <w:b/>
          <w:sz w:val="22"/>
          <w:lang w:eastAsia="ja-JP"/>
        </w:rPr>
        <w:t>その他</w:t>
      </w:r>
    </w:p>
    <w:p w:rsidR="001356C1" w:rsidRPr="00C16472" w:rsidRDefault="001356C1" w:rsidP="003762FB">
      <w:pPr>
        <w:pStyle w:val="a3"/>
        <w:spacing w:line="240" w:lineRule="atLeast"/>
        <w:ind w:leftChars="0" w:left="1597"/>
        <w:rPr>
          <w:rFonts w:eastAsia="MS Mincho"/>
          <w:b/>
          <w:sz w:val="22"/>
          <w:lang w:eastAsia="ja-JP"/>
        </w:rPr>
      </w:pPr>
    </w:p>
    <w:p w:rsidR="001356C1" w:rsidRDefault="001356C1" w:rsidP="003762FB">
      <w:pPr>
        <w:spacing w:line="240" w:lineRule="atLeast"/>
        <w:rPr>
          <w:rFonts w:eastAsia="MS Mincho"/>
          <w:b/>
          <w:szCs w:val="24"/>
          <w:lang w:eastAsia="ja-JP"/>
        </w:rPr>
      </w:pPr>
      <w:r>
        <w:rPr>
          <w:rFonts w:asciiTheme="minorEastAsia" w:hAnsiTheme="minorEastAsia" w:hint="eastAsia"/>
          <w:b/>
          <w:sz w:val="22"/>
          <w:lang w:eastAsia="ja-JP"/>
        </w:rPr>
        <w:t xml:space="preserve">    </w:t>
      </w:r>
      <w:r w:rsidR="0073417C">
        <w:rPr>
          <w:rFonts w:asciiTheme="minorEastAsia" w:hAnsiTheme="minorEastAsia" w:hint="eastAsia"/>
          <w:b/>
          <w:sz w:val="22"/>
          <w:lang w:eastAsia="ja-JP"/>
        </w:rPr>
        <w:t xml:space="preserve">   </w:t>
      </w:r>
      <w:r w:rsidR="000B1611" w:rsidRPr="009200BD">
        <w:rPr>
          <w:rFonts w:asciiTheme="minorEastAsia" w:hAnsiTheme="minorEastAsia" w:hint="eastAsia"/>
          <w:b/>
          <w:szCs w:val="24"/>
          <w:lang w:eastAsia="ja-JP"/>
        </w:rPr>
        <w:t>第</w:t>
      </w:r>
      <w:r w:rsidRPr="009200BD">
        <w:rPr>
          <w:rFonts w:asciiTheme="minorEastAsia" w:hAnsiTheme="minorEastAsia" w:hint="eastAsia"/>
          <w:b/>
          <w:szCs w:val="24"/>
          <w:lang w:eastAsia="ja-JP"/>
        </w:rPr>
        <w:t>三章</w:t>
      </w:r>
      <w:r>
        <w:rPr>
          <w:rFonts w:asciiTheme="minorEastAsia" w:hAnsiTheme="minorEastAsia" w:hint="eastAsia"/>
          <w:b/>
          <w:sz w:val="22"/>
          <w:lang w:eastAsia="ja-JP"/>
        </w:rPr>
        <w:t xml:space="preserve"> </w:t>
      </w:r>
      <w:r w:rsidR="00B1664B">
        <w:rPr>
          <w:rFonts w:asciiTheme="minorEastAsia" w:hAnsiTheme="minorEastAsia" w:hint="eastAsia"/>
          <w:b/>
          <w:sz w:val="22"/>
          <w:lang w:eastAsia="ja-JP"/>
        </w:rPr>
        <w:t xml:space="preserve"> </w:t>
      </w:r>
      <w:r w:rsidRPr="008F30C4">
        <w:rPr>
          <w:rFonts w:eastAsia="MS Mincho" w:hint="eastAsia"/>
          <w:b/>
          <w:szCs w:val="24"/>
          <w:lang w:eastAsia="ja-JP"/>
        </w:rPr>
        <w:t>アンケート調査と分析</w:t>
      </w:r>
    </w:p>
    <w:p w:rsidR="0038525A" w:rsidRPr="009552BD" w:rsidRDefault="0038525A" w:rsidP="003762FB">
      <w:pPr>
        <w:spacing w:line="240" w:lineRule="atLeast"/>
        <w:rPr>
          <w:rFonts w:eastAsia="MS Mincho"/>
          <w:b/>
          <w:szCs w:val="24"/>
          <w:lang w:eastAsia="ja-JP"/>
        </w:rPr>
      </w:pPr>
    </w:p>
    <w:p w:rsidR="001356C1" w:rsidRDefault="001356C1" w:rsidP="003762FB">
      <w:pPr>
        <w:pStyle w:val="a3"/>
        <w:numPr>
          <w:ilvl w:val="0"/>
          <w:numId w:val="2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8F30C4">
        <w:rPr>
          <w:rFonts w:eastAsia="MS Mincho" w:hint="eastAsia"/>
          <w:b/>
          <w:sz w:val="22"/>
          <w:lang w:eastAsia="ja-JP"/>
        </w:rPr>
        <w:t>アンケート調査内容の設計</w:t>
      </w:r>
    </w:p>
    <w:p w:rsidR="001356C1" w:rsidRPr="00C16472" w:rsidRDefault="001356C1" w:rsidP="003762FB">
      <w:pPr>
        <w:pStyle w:val="a3"/>
        <w:spacing w:line="240" w:lineRule="atLeast"/>
        <w:ind w:leftChars="0" w:left="1585"/>
        <w:rPr>
          <w:rFonts w:eastAsia="MS Mincho"/>
          <w:b/>
          <w:sz w:val="22"/>
          <w:lang w:eastAsia="ja-JP"/>
        </w:rPr>
      </w:pPr>
    </w:p>
    <w:p w:rsidR="001356C1" w:rsidRPr="001356C1" w:rsidRDefault="001356C1" w:rsidP="003762FB">
      <w:pPr>
        <w:pStyle w:val="a3"/>
        <w:numPr>
          <w:ilvl w:val="0"/>
          <w:numId w:val="2"/>
        </w:numPr>
        <w:spacing w:line="240" w:lineRule="atLeast"/>
        <w:ind w:leftChars="0" w:firstLine="0"/>
        <w:rPr>
          <w:rFonts w:eastAsia="MS Mincho"/>
          <w:b/>
          <w:sz w:val="22"/>
          <w:lang w:eastAsia="ja-JP"/>
        </w:rPr>
      </w:pPr>
      <w:r w:rsidRPr="00F621A0">
        <w:rPr>
          <w:rFonts w:eastAsia="MS Mincho" w:hint="eastAsia"/>
          <w:b/>
          <w:sz w:val="22"/>
          <w:lang w:eastAsia="ja-JP"/>
        </w:rPr>
        <w:t>アンケート調査の実態</w:t>
      </w:r>
    </w:p>
    <w:p w:rsidR="001356C1" w:rsidRPr="00C16472" w:rsidRDefault="001356C1" w:rsidP="003762FB">
      <w:pPr>
        <w:pStyle w:val="a3"/>
        <w:spacing w:line="240" w:lineRule="atLeast"/>
        <w:ind w:leftChars="0" w:left="1585"/>
        <w:rPr>
          <w:rFonts w:eastAsia="MS Mincho"/>
          <w:b/>
          <w:sz w:val="22"/>
          <w:lang w:eastAsia="ja-JP"/>
        </w:rPr>
      </w:pPr>
    </w:p>
    <w:p w:rsidR="00C918A8" w:rsidRPr="00E50B6E" w:rsidRDefault="001356C1" w:rsidP="00E50B6E">
      <w:pPr>
        <w:pStyle w:val="a3"/>
        <w:numPr>
          <w:ilvl w:val="0"/>
          <w:numId w:val="2"/>
        </w:numPr>
        <w:spacing w:line="240" w:lineRule="atLeast"/>
        <w:ind w:leftChars="0" w:firstLine="0"/>
        <w:rPr>
          <w:rFonts w:eastAsia="MS Mincho" w:hint="eastAsia"/>
          <w:b/>
          <w:sz w:val="22"/>
          <w:lang w:eastAsia="ja-JP"/>
        </w:rPr>
      </w:pPr>
      <w:r w:rsidRPr="0045597F">
        <w:rPr>
          <w:rFonts w:eastAsia="MS Mincho" w:hint="eastAsia"/>
          <w:b/>
          <w:sz w:val="22"/>
          <w:lang w:eastAsia="ja-JP"/>
        </w:rPr>
        <w:t>アンケート調査の結果</w:t>
      </w:r>
    </w:p>
    <w:p w:rsidR="00C918A8" w:rsidRPr="00C16472" w:rsidRDefault="00C918A8" w:rsidP="003762FB">
      <w:pPr>
        <w:pStyle w:val="a3"/>
        <w:spacing w:line="240" w:lineRule="atLeast"/>
        <w:ind w:leftChars="0" w:left="1585"/>
        <w:rPr>
          <w:rFonts w:eastAsia="MS Mincho"/>
          <w:b/>
          <w:sz w:val="22"/>
          <w:lang w:eastAsia="ja-JP"/>
        </w:rPr>
      </w:pPr>
    </w:p>
    <w:p w:rsidR="00C918A8" w:rsidRPr="0025694E" w:rsidRDefault="00FB2418" w:rsidP="003762FB">
      <w:pPr>
        <w:spacing w:line="240" w:lineRule="atLeast"/>
        <w:rPr>
          <w:b/>
          <w:sz w:val="22"/>
        </w:rPr>
      </w:pPr>
      <w:r>
        <w:rPr>
          <w:rFonts w:asciiTheme="minorEastAsia" w:hAnsiTheme="minorEastAsia" w:hint="eastAsia"/>
          <w:b/>
          <w:szCs w:val="24"/>
        </w:rPr>
        <w:t xml:space="preserve">      </w:t>
      </w:r>
      <w:r w:rsidR="001356C1" w:rsidRPr="00945B0C">
        <w:rPr>
          <w:rFonts w:eastAsia="MS Mincho" w:hint="eastAsia"/>
          <w:b/>
          <w:szCs w:val="24"/>
          <w:lang w:eastAsia="ja-JP"/>
        </w:rPr>
        <w:t>結論</w:t>
      </w:r>
    </w:p>
    <w:p w:rsidR="00663853" w:rsidRDefault="00663853" w:rsidP="003762FB">
      <w:pPr>
        <w:widowControl/>
        <w:jc w:val="center"/>
        <w:rPr>
          <w:rFonts w:ascii="細明體" w:eastAsia="MS Mincho" w:hAnsi="細明體" w:cs="細明體"/>
          <w:sz w:val="22"/>
          <w:lang w:eastAsia="ja-JP"/>
        </w:rPr>
      </w:pPr>
    </w:p>
    <w:p w:rsidR="00663853" w:rsidRDefault="00663853" w:rsidP="00663853">
      <w:pPr>
        <w:widowControl/>
        <w:ind w:firstLineChars="300" w:firstLine="723"/>
        <w:rPr>
          <w:rFonts w:ascii="細明體" w:hAnsi="細明體" w:cs="細明體" w:hint="eastAsia"/>
          <w:b/>
          <w:szCs w:val="24"/>
        </w:rPr>
      </w:pPr>
      <w:r w:rsidRPr="00663853">
        <w:rPr>
          <w:rFonts w:ascii="細明體" w:eastAsia="MS Mincho" w:hAnsi="細明體" w:cs="細明體" w:hint="eastAsia"/>
          <w:b/>
          <w:szCs w:val="24"/>
        </w:rPr>
        <w:t>参考文献</w:t>
      </w:r>
    </w:p>
    <w:p w:rsidR="00C918A8" w:rsidRDefault="00E50B6E" w:rsidP="00E50B6E">
      <w:pPr>
        <w:widowControl/>
        <w:ind w:firstLineChars="300" w:firstLine="720"/>
        <w:rPr>
          <w:rFonts w:ascii="細明體" w:eastAsia="細明體" w:hAnsi="細明體" w:cs="細明體" w:hint="eastAsia"/>
          <w:sz w:val="44"/>
          <w:szCs w:val="44"/>
        </w:rPr>
      </w:pPr>
      <w:r w:rsidRPr="00E50B6E">
        <w:rPr>
          <w:rFonts w:ascii="細明體" w:hAnsi="細明體" w:cs="細明體" w:hint="eastAsia"/>
          <w:szCs w:val="24"/>
          <w:lang w:eastAsia="ja-JP"/>
        </w:rPr>
        <w:t>陳珍德</w:t>
      </w:r>
      <w:r>
        <w:rPr>
          <w:rFonts w:ascii="細明體" w:hAnsi="細明體" w:cs="細明體" w:hint="eastAsia"/>
          <w:szCs w:val="24"/>
          <w:lang w:eastAsia="ja-JP"/>
        </w:rPr>
        <w:t xml:space="preserve"> (104)</w:t>
      </w:r>
      <w:r w:rsidRPr="00E50B6E">
        <w:rPr>
          <w:rFonts w:eastAsia="MS Mincho" w:hint="eastAsia"/>
          <w:sz w:val="32"/>
          <w:szCs w:val="32"/>
          <w:lang w:eastAsia="ja-JP"/>
        </w:rPr>
        <w:t xml:space="preserve"> </w:t>
      </w:r>
      <w:r w:rsidRPr="00E50B6E">
        <w:rPr>
          <w:rFonts w:eastAsia="MS Mincho" w:hint="eastAsia"/>
          <w:szCs w:val="24"/>
          <w:lang w:eastAsia="ja-JP"/>
        </w:rPr>
        <w:t>台湾における高校第二外国語学習者の問題点の調査分析</w:t>
      </w:r>
      <w:r>
        <w:rPr>
          <w:rFonts w:asciiTheme="minorEastAsia" w:hAnsiTheme="minorEastAsia" w:hint="eastAsia"/>
          <w:szCs w:val="24"/>
          <w:lang w:eastAsia="ja-JP"/>
        </w:rPr>
        <w:t xml:space="preserve"> </w:t>
      </w:r>
      <w:r>
        <w:rPr>
          <w:rFonts w:asciiTheme="minorEastAsia" w:hAnsiTheme="minorEastAsia"/>
          <w:szCs w:val="24"/>
          <w:lang w:eastAsia="ja-JP"/>
        </w:rPr>
        <w:t>–</w:t>
      </w:r>
      <w:r>
        <w:rPr>
          <w:rFonts w:asciiTheme="minorEastAsia" w:hAnsiTheme="minorEastAsia" w:hint="eastAsia"/>
          <w:szCs w:val="24"/>
          <w:lang w:eastAsia="ja-JP"/>
        </w:rPr>
        <w:t xml:space="preserve"> 碩士論文</w:t>
      </w:r>
      <w:r w:rsidRPr="00663853">
        <w:rPr>
          <w:rFonts w:ascii="細明體" w:eastAsia="MS Mincho" w:hAnsi="細明體" w:cs="細明體"/>
          <w:sz w:val="22"/>
          <w:lang w:eastAsia="ja-JP"/>
        </w:rPr>
        <w:t>http://etds.lib.tku.edu.tw/etdservice/view_metadata?etdun=U0002-0907201520520800&amp;class_search=yes&amp;from=DEPT&amp;fromid=D0002007005&amp;query_field1=&amp;&amp;query_word1=%E5%A4%96%E8%AA%9E%E6%95%99%E8%82%B2&amp;</w:t>
      </w:r>
      <w:r w:rsidR="00C918A8">
        <w:rPr>
          <w:rFonts w:ascii="細明體" w:eastAsia="MS Mincho" w:hAnsi="細明體" w:cs="細明體"/>
          <w:sz w:val="22"/>
          <w:lang w:eastAsia="ja-JP"/>
        </w:rPr>
        <w:br w:type="page"/>
      </w:r>
      <w:r w:rsidR="00C84FA3">
        <w:rPr>
          <w:rFonts w:asciiTheme="minorEastAsia" w:hAnsiTheme="minorEastAsia" w:cs="細明體" w:hint="eastAsia"/>
          <w:sz w:val="22"/>
          <w:lang w:eastAsia="ja-JP"/>
        </w:rPr>
        <w:lastRenderedPageBreak/>
        <w:t xml:space="preserve">                                </w:t>
      </w:r>
      <w:r w:rsidR="009E585B">
        <w:rPr>
          <w:rFonts w:ascii="細明體" w:eastAsia="細明體" w:hAnsi="細明體" w:cs="細明體" w:hint="eastAsia"/>
          <w:sz w:val="44"/>
          <w:szCs w:val="44"/>
          <w:lang w:eastAsia="ja-JP"/>
        </w:rPr>
        <w:t>期末教學教案</w:t>
      </w:r>
    </w:p>
    <w:p w:rsidR="00E50B6E" w:rsidRPr="00E50B6E" w:rsidRDefault="00E50B6E" w:rsidP="00E50B6E">
      <w:pPr>
        <w:widowControl/>
        <w:ind w:firstLineChars="300" w:firstLine="720"/>
        <w:rPr>
          <w:rFonts w:asciiTheme="minorEastAsia" w:hAnsiTheme="minorEastAsia"/>
          <w:szCs w:val="24"/>
        </w:rPr>
      </w:pPr>
    </w:p>
    <w:p w:rsidR="001356C1" w:rsidRDefault="00E50B6E" w:rsidP="00E50B6E">
      <w:pPr>
        <w:spacing w:line="300" w:lineRule="exact"/>
        <w:ind w:firstLineChars="200" w:firstLine="480"/>
        <w:rPr>
          <w:sz w:val="28"/>
          <w:szCs w:val="28"/>
        </w:rPr>
      </w:pPr>
      <w:r>
        <w:rPr>
          <w:rFonts w:asciiTheme="minorEastAsia" w:hAnsiTheme="minorEastAsia" w:hint="eastAsia"/>
        </w:rPr>
        <w:t xml:space="preserve">                                  </w:t>
      </w:r>
      <w:bookmarkStart w:id="0" w:name="_GoBack"/>
      <w:bookmarkEnd w:id="0"/>
      <w:r>
        <w:rPr>
          <w:rFonts w:eastAsia="MS Mincho" w:hint="eastAsia"/>
          <w:lang w:eastAsia="zh-CN"/>
        </w:rPr>
        <w:t>日本語学</w:t>
      </w:r>
      <w:r>
        <w:rPr>
          <w:rFonts w:ascii="細明體" w:eastAsia="細明體" w:hAnsi="細明體" w:cs="細明體" w:hint="eastAsia"/>
        </w:rPr>
        <w:t>科修士課程</w:t>
      </w:r>
      <w:r>
        <w:rPr>
          <w:rFonts w:eastAsia="MS Mincho" w:hint="eastAsia"/>
          <w:lang w:eastAsia="zh-CN"/>
        </w:rPr>
        <w:t>1</w:t>
      </w:r>
      <w:r>
        <w:rPr>
          <w:rFonts w:eastAsia="MS Mincho" w:hint="eastAsia"/>
          <w:lang w:eastAsia="zh-CN"/>
        </w:rPr>
        <w:t xml:space="preserve">年　</w:t>
      </w:r>
      <w:r>
        <w:rPr>
          <w:rFonts w:eastAsia="MS Mincho" w:hint="eastAsia"/>
          <w:lang w:eastAsia="zh-CN"/>
        </w:rPr>
        <w:t>606100245</w:t>
      </w:r>
      <w:r>
        <w:rPr>
          <w:rFonts w:eastAsia="MS Mincho" w:hint="eastAsia"/>
          <w:lang w:eastAsia="zh-CN"/>
        </w:rPr>
        <w:t xml:space="preserve">　黄棋秝</w:t>
      </w:r>
    </w:p>
    <w:p w:rsidR="003762FB" w:rsidRPr="00FD2370" w:rsidRDefault="00FD2370" w:rsidP="00FD2370">
      <w:pPr>
        <w:spacing w:line="300" w:lineRule="exact"/>
        <w:rPr>
          <w:b/>
          <w:sz w:val="28"/>
          <w:szCs w:val="28"/>
        </w:rPr>
      </w:pPr>
      <w:proofErr w:type="gramStart"/>
      <w:r>
        <w:rPr>
          <w:rFonts w:hint="eastAsia"/>
          <w:b/>
          <w:sz w:val="28"/>
          <w:szCs w:val="28"/>
        </w:rPr>
        <w:t>一</w:t>
      </w:r>
      <w:proofErr w:type="gramEnd"/>
      <w:r>
        <w:rPr>
          <w:rFonts w:hint="eastAsia"/>
          <w:b/>
          <w:sz w:val="28"/>
          <w:szCs w:val="28"/>
        </w:rPr>
        <w:t>.</w:t>
      </w:r>
      <w:r w:rsidRPr="00FD2370">
        <w:rPr>
          <w:rFonts w:hint="eastAsia"/>
          <w:b/>
          <w:sz w:val="28"/>
          <w:szCs w:val="28"/>
        </w:rPr>
        <w:t xml:space="preserve"> </w:t>
      </w:r>
      <w:r w:rsidR="003762FB" w:rsidRPr="00FD2370">
        <w:rPr>
          <w:rFonts w:hint="eastAsia"/>
          <w:b/>
          <w:sz w:val="28"/>
          <w:szCs w:val="28"/>
        </w:rPr>
        <w:t>單元內容</w:t>
      </w:r>
      <w:r w:rsidR="003762FB" w:rsidRPr="00FD2370">
        <w:rPr>
          <w:rFonts w:hint="eastAsia"/>
          <w:b/>
          <w:sz w:val="28"/>
          <w:szCs w:val="28"/>
        </w:rPr>
        <w:t xml:space="preserve"> :</w:t>
      </w:r>
    </w:p>
    <w:p w:rsidR="003762FB" w:rsidRPr="003762FB" w:rsidRDefault="003762FB" w:rsidP="003762FB">
      <w:pPr>
        <w:spacing w:line="300" w:lineRule="atLeast"/>
        <w:rPr>
          <w:sz w:val="28"/>
          <w:szCs w:val="28"/>
        </w:rPr>
      </w:pPr>
      <w:r w:rsidRPr="003762FB">
        <w:rPr>
          <w:rFonts w:hint="eastAsia"/>
          <w:sz w:val="28"/>
          <w:szCs w:val="28"/>
        </w:rPr>
        <w:t>日本的特色文化</w:t>
      </w:r>
    </w:p>
    <w:p w:rsidR="003762FB" w:rsidRDefault="003762FB" w:rsidP="003762FB">
      <w:pPr>
        <w:spacing w:line="300" w:lineRule="atLeast"/>
        <w:rPr>
          <w:rFonts w:eastAsia="Yu Mincho"/>
          <w:sz w:val="28"/>
          <w:szCs w:val="28"/>
        </w:rPr>
      </w:pPr>
    </w:p>
    <w:p w:rsidR="00F153FA" w:rsidRPr="003A649D" w:rsidRDefault="003A649D" w:rsidP="003762FB">
      <w:pPr>
        <w:spacing w:line="300" w:lineRule="atLeast"/>
        <w:rPr>
          <w:b/>
          <w:sz w:val="28"/>
          <w:szCs w:val="28"/>
        </w:rPr>
      </w:pPr>
      <w:r w:rsidRPr="003A649D">
        <w:rPr>
          <w:rFonts w:hint="eastAsia"/>
          <w:b/>
          <w:sz w:val="28"/>
          <w:szCs w:val="28"/>
        </w:rPr>
        <w:t>二</w:t>
      </w:r>
      <w:r w:rsidRPr="003A649D">
        <w:rPr>
          <w:rFonts w:hint="eastAsia"/>
          <w:b/>
          <w:sz w:val="28"/>
          <w:szCs w:val="28"/>
        </w:rPr>
        <w:t>.</w:t>
      </w:r>
      <w:r w:rsidR="00FD2370">
        <w:rPr>
          <w:rFonts w:hint="eastAsia"/>
          <w:b/>
          <w:sz w:val="28"/>
          <w:szCs w:val="28"/>
        </w:rPr>
        <w:t xml:space="preserve"> </w:t>
      </w:r>
      <w:r w:rsidRPr="003A649D">
        <w:rPr>
          <w:rFonts w:hint="eastAsia"/>
          <w:b/>
          <w:sz w:val="28"/>
          <w:szCs w:val="28"/>
        </w:rPr>
        <w:t>學習</w:t>
      </w:r>
      <w:r w:rsidR="00F153FA" w:rsidRPr="003A649D">
        <w:rPr>
          <w:rFonts w:hint="eastAsia"/>
          <w:b/>
          <w:sz w:val="28"/>
          <w:szCs w:val="28"/>
        </w:rPr>
        <w:t>對象、時間</w:t>
      </w:r>
      <w:r w:rsidRPr="003A649D">
        <w:rPr>
          <w:rFonts w:hint="eastAsia"/>
          <w:b/>
          <w:sz w:val="28"/>
          <w:szCs w:val="28"/>
        </w:rPr>
        <w:t xml:space="preserve"> :</w:t>
      </w:r>
    </w:p>
    <w:p w:rsidR="003A649D" w:rsidRPr="00F153FA" w:rsidRDefault="00FD2370" w:rsidP="003762FB">
      <w:pPr>
        <w:spacing w:line="30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高中生，社團活動</w:t>
      </w:r>
    </w:p>
    <w:p w:rsidR="00F153FA" w:rsidRPr="00F153FA" w:rsidRDefault="00F153FA" w:rsidP="003762FB">
      <w:pPr>
        <w:spacing w:line="300" w:lineRule="atLeast"/>
        <w:rPr>
          <w:rFonts w:eastAsia="Yu Mincho"/>
          <w:sz w:val="28"/>
          <w:szCs w:val="28"/>
        </w:rPr>
      </w:pPr>
    </w:p>
    <w:p w:rsidR="003762FB" w:rsidRPr="003762FB" w:rsidRDefault="003762FB" w:rsidP="003762FB">
      <w:pPr>
        <w:spacing w:line="300" w:lineRule="atLeast"/>
        <w:rPr>
          <w:b/>
          <w:sz w:val="28"/>
          <w:szCs w:val="28"/>
        </w:rPr>
      </w:pPr>
      <w:r w:rsidRPr="003762FB">
        <w:rPr>
          <w:rFonts w:hint="eastAsia"/>
          <w:b/>
          <w:sz w:val="28"/>
          <w:szCs w:val="28"/>
        </w:rPr>
        <w:t>學習內容</w:t>
      </w:r>
      <w:r w:rsidRPr="003762FB">
        <w:rPr>
          <w:rFonts w:hint="eastAsia"/>
          <w:b/>
          <w:sz w:val="28"/>
          <w:szCs w:val="28"/>
        </w:rPr>
        <w:t xml:space="preserve"> : </w:t>
      </w:r>
    </w:p>
    <w:p w:rsidR="003762FB" w:rsidRPr="00D658AF" w:rsidRDefault="00FC29C5" w:rsidP="00FC29C5">
      <w:pPr>
        <w:spacing w:line="300" w:lineRule="atLeast"/>
        <w:rPr>
          <w:rFonts w:eastAsia="Yu Mincho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="003762FB" w:rsidRPr="00FC29C5">
        <w:rPr>
          <w:rFonts w:hint="eastAsia"/>
          <w:sz w:val="28"/>
          <w:szCs w:val="28"/>
        </w:rPr>
        <w:t>認識日</w:t>
      </w:r>
      <w:r w:rsidR="001A22A2">
        <w:rPr>
          <w:rFonts w:hint="eastAsia"/>
          <w:sz w:val="28"/>
          <w:szCs w:val="28"/>
        </w:rPr>
        <w:t>本當地特有販賣物</w:t>
      </w:r>
    </w:p>
    <w:p w:rsidR="003762FB" w:rsidRPr="003762FB" w:rsidRDefault="00FC29C5" w:rsidP="003762FB">
      <w:pPr>
        <w:spacing w:line="30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="003762FB" w:rsidRPr="003762FB">
        <w:rPr>
          <w:rFonts w:hint="eastAsia"/>
          <w:sz w:val="28"/>
          <w:szCs w:val="28"/>
        </w:rPr>
        <w:t>認識日常生活中常見食物名稱</w:t>
      </w:r>
    </w:p>
    <w:p w:rsidR="003762FB" w:rsidRDefault="003762FB" w:rsidP="003762FB">
      <w:pPr>
        <w:spacing w:line="300" w:lineRule="atLeast"/>
        <w:rPr>
          <w:sz w:val="28"/>
          <w:szCs w:val="28"/>
        </w:rPr>
      </w:pPr>
    </w:p>
    <w:p w:rsidR="001A22A2" w:rsidRPr="001A22A2" w:rsidRDefault="001A22A2" w:rsidP="003762FB">
      <w:pPr>
        <w:spacing w:line="300" w:lineRule="atLeast"/>
        <w:rPr>
          <w:b/>
          <w:sz w:val="28"/>
          <w:szCs w:val="28"/>
        </w:rPr>
      </w:pPr>
      <w:proofErr w:type="gramStart"/>
      <w:r w:rsidRPr="001A22A2">
        <w:rPr>
          <w:rFonts w:hint="eastAsia"/>
          <w:b/>
          <w:sz w:val="28"/>
          <w:szCs w:val="28"/>
        </w:rPr>
        <w:t>課綱轉化</w:t>
      </w:r>
      <w:proofErr w:type="gramEnd"/>
      <w:r w:rsidRPr="001A22A2">
        <w:rPr>
          <w:rFonts w:hint="eastAsia"/>
          <w:b/>
          <w:sz w:val="28"/>
          <w:szCs w:val="28"/>
        </w:rPr>
        <w:t xml:space="preserve"> :</w:t>
      </w:r>
    </w:p>
    <w:p w:rsidR="001A22A2" w:rsidRPr="00B01D03" w:rsidRDefault="00B01D03" w:rsidP="00B01D03">
      <w:pPr>
        <w:spacing w:line="30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 w:rsidR="001A22A2" w:rsidRPr="00B01D03">
        <w:rPr>
          <w:rFonts w:hint="eastAsia"/>
          <w:sz w:val="28"/>
          <w:szCs w:val="28"/>
        </w:rPr>
        <w:t>能在日後從生活中自主學習認識環境中的各種物品名稱</w:t>
      </w:r>
    </w:p>
    <w:p w:rsidR="00B01D03" w:rsidRDefault="00B01D03" w:rsidP="00B01D03">
      <w:pPr>
        <w:spacing w:line="30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能在自助旅行時，慢慢發現當地</w:t>
      </w:r>
      <w:r w:rsidR="00E45C15">
        <w:rPr>
          <w:rFonts w:hint="eastAsia"/>
          <w:sz w:val="28"/>
          <w:szCs w:val="28"/>
        </w:rPr>
        <w:t>四季的</w:t>
      </w:r>
      <w:r>
        <w:rPr>
          <w:rFonts w:hint="eastAsia"/>
          <w:sz w:val="28"/>
          <w:szCs w:val="28"/>
        </w:rPr>
        <w:t>特有產物</w:t>
      </w:r>
    </w:p>
    <w:p w:rsidR="00B01D03" w:rsidRDefault="00E05D25" w:rsidP="00B01D03">
      <w:pPr>
        <w:spacing w:line="30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能在旅行時發現當地特有的販賣機台</w:t>
      </w:r>
    </w:p>
    <w:p w:rsidR="00E05D25" w:rsidRDefault="00E05D25" w:rsidP="00B01D03">
      <w:pPr>
        <w:spacing w:line="300" w:lineRule="atLeast"/>
        <w:rPr>
          <w:sz w:val="28"/>
          <w:szCs w:val="28"/>
        </w:rPr>
      </w:pPr>
    </w:p>
    <w:p w:rsidR="00B01D03" w:rsidRPr="00C203F7" w:rsidRDefault="00C203F7" w:rsidP="00B01D03">
      <w:pPr>
        <w:spacing w:line="300" w:lineRule="atLeast"/>
        <w:rPr>
          <w:b/>
          <w:sz w:val="28"/>
          <w:szCs w:val="28"/>
        </w:rPr>
      </w:pPr>
      <w:r w:rsidRPr="00C203F7">
        <w:rPr>
          <w:rFonts w:hint="eastAsia"/>
          <w:b/>
          <w:sz w:val="28"/>
          <w:szCs w:val="28"/>
        </w:rPr>
        <w:t>學習目標</w:t>
      </w:r>
      <w:r w:rsidRPr="00C203F7">
        <w:rPr>
          <w:rFonts w:hint="eastAsia"/>
          <w:b/>
          <w:sz w:val="28"/>
          <w:szCs w:val="28"/>
        </w:rPr>
        <w:t xml:space="preserve"> : </w:t>
      </w:r>
    </w:p>
    <w:p w:rsidR="00F24FFF" w:rsidRDefault="00F24FFF" w:rsidP="00B01D03">
      <w:pPr>
        <w:spacing w:line="30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試著在短時間內把台灣當季現有的蔬果名稱用日文講出來</w:t>
      </w:r>
      <w:r w:rsidR="00067BCB">
        <w:rPr>
          <w:rFonts w:hint="eastAsia"/>
          <w:sz w:val="28"/>
          <w:szCs w:val="28"/>
        </w:rPr>
        <w:t>，並把單字記熟</w:t>
      </w:r>
    </w:p>
    <w:p w:rsidR="00CD5B93" w:rsidRDefault="00CD5B93" w:rsidP="00B01D03">
      <w:pPr>
        <w:spacing w:line="300" w:lineRule="atLeast"/>
        <w:rPr>
          <w:sz w:val="28"/>
          <w:szCs w:val="28"/>
        </w:rPr>
      </w:pPr>
    </w:p>
    <w:p w:rsidR="00F153FA" w:rsidRPr="00F153FA" w:rsidRDefault="00F153FA" w:rsidP="00B01D03">
      <w:pPr>
        <w:spacing w:line="300" w:lineRule="atLeast"/>
        <w:rPr>
          <w:b/>
          <w:sz w:val="28"/>
          <w:szCs w:val="28"/>
        </w:rPr>
      </w:pPr>
      <w:r w:rsidRPr="00F153FA">
        <w:rPr>
          <w:rFonts w:hint="eastAsia"/>
          <w:b/>
          <w:sz w:val="28"/>
          <w:szCs w:val="28"/>
        </w:rPr>
        <w:t>參考文獻</w:t>
      </w:r>
      <w:r w:rsidRPr="00F153FA">
        <w:rPr>
          <w:rFonts w:hint="eastAsia"/>
          <w:b/>
          <w:sz w:val="28"/>
          <w:szCs w:val="28"/>
        </w:rPr>
        <w:t xml:space="preserve"> :</w:t>
      </w:r>
    </w:p>
    <w:p w:rsidR="00F153FA" w:rsidRPr="00E50B6E" w:rsidRDefault="00E50B6E" w:rsidP="00B01D03">
      <w:pPr>
        <w:spacing w:line="300" w:lineRule="atLeast"/>
        <w:rPr>
          <w:rFonts w:eastAsia="Yu Mincho"/>
          <w:szCs w:val="24"/>
        </w:rPr>
      </w:pPr>
      <w:hyperlink r:id="rId7" w:history="1">
        <w:r w:rsidR="00D658AF" w:rsidRPr="00E50B6E">
          <w:rPr>
            <w:rStyle w:val="a4"/>
            <w:rFonts w:eastAsia="Yu Mincho"/>
            <w:szCs w:val="24"/>
          </w:rPr>
          <w:t>https://matome.naver.jp/odai/2135232311618596501?&amp;page=1</w:t>
        </w:r>
      </w:hyperlink>
    </w:p>
    <w:p w:rsidR="00D658AF" w:rsidRDefault="00D658AF" w:rsidP="00B01D03">
      <w:pPr>
        <w:spacing w:line="300" w:lineRule="atLeast"/>
        <w:rPr>
          <w:rFonts w:eastAsia="Yu Mincho"/>
          <w:sz w:val="28"/>
          <w:szCs w:val="28"/>
        </w:rPr>
      </w:pPr>
    </w:p>
    <w:p w:rsidR="00D658AF" w:rsidRPr="00E50B6E" w:rsidRDefault="00A86FF9" w:rsidP="00B01D03">
      <w:pPr>
        <w:spacing w:line="300" w:lineRule="atLeast"/>
        <w:rPr>
          <w:rFonts w:hint="eastAsia"/>
          <w:sz w:val="28"/>
          <w:szCs w:val="28"/>
        </w:rPr>
      </w:pPr>
      <w:r w:rsidRPr="00A86FF9">
        <w:t>http://www.learnjapanese.aiyori.org/pictionary10.html</w:t>
      </w:r>
    </w:p>
    <w:sectPr w:rsidR="00D658AF" w:rsidRPr="00E50B6E" w:rsidSect="00E60B86">
      <w:type w:val="continuous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Arial Unicode MS"/>
    <w:charset w:val="86"/>
    <w:family w:val="script"/>
    <w:pitch w:val="fixed"/>
    <w:sig w:usb0="00000000" w:usb1="38CF7CFA" w:usb2="00000016" w:usb3="00000000" w:csb0="0004000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87A2B"/>
    <w:multiLevelType w:val="hybridMultilevel"/>
    <w:tmpl w:val="59B86AA8"/>
    <w:lvl w:ilvl="0" w:tplc="EE22308E">
      <w:start w:val="1"/>
      <w:numFmt w:val="taiwaneseCountingThousand"/>
      <w:lvlText w:val="第%1節"/>
      <w:lvlJc w:val="left"/>
      <w:pPr>
        <w:ind w:left="1596" w:hanging="888"/>
      </w:pPr>
      <w:rPr>
        <w:rFonts w:hint="default"/>
      </w:rPr>
    </w:lvl>
    <w:lvl w:ilvl="1" w:tplc="1C80ABB2">
      <w:start w:val="1"/>
      <w:numFmt w:val="decimal"/>
      <w:lvlText w:val="%2."/>
      <w:lvlJc w:val="left"/>
      <w:pPr>
        <w:ind w:left="1548" w:hanging="360"/>
      </w:pPr>
      <w:rPr>
        <w:rFonts w:hint="default"/>
      </w:rPr>
    </w:lvl>
    <w:lvl w:ilvl="2" w:tplc="B8A62ED6">
      <w:start w:val="1"/>
      <w:numFmt w:val="bullet"/>
      <w:lvlText w:val=""/>
      <w:lvlJc w:val="left"/>
      <w:pPr>
        <w:ind w:left="2028" w:hanging="360"/>
      </w:pPr>
      <w:rPr>
        <w:rFonts w:ascii="Wingdings" w:eastAsiaTheme="minorEastAsia" w:hAnsi="Wingdings" w:cstheme="minorBidi" w:hint="default"/>
      </w:rPr>
    </w:lvl>
    <w:lvl w:ilvl="3" w:tplc="49362DE4">
      <w:start w:val="1"/>
      <w:numFmt w:val="taiwaneseCountingThousand"/>
      <w:lvlText w:val="%4."/>
      <w:lvlJc w:val="left"/>
      <w:pPr>
        <w:ind w:left="2508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>
    <w:nsid w:val="3DD67DC7"/>
    <w:multiLevelType w:val="hybridMultilevel"/>
    <w:tmpl w:val="66789F00"/>
    <w:lvl w:ilvl="0" w:tplc="96CA53C6">
      <w:start w:val="1"/>
      <w:numFmt w:val="taiwaneseCountingThousand"/>
      <w:lvlText w:val="第%1章"/>
      <w:lvlJc w:val="left"/>
      <w:pPr>
        <w:ind w:left="1527" w:hanging="960"/>
      </w:pPr>
      <w:rPr>
        <w:rFonts w:hint="default"/>
      </w:rPr>
    </w:lvl>
    <w:lvl w:ilvl="1" w:tplc="46267968">
      <w:start w:val="1"/>
      <w:numFmt w:val="taiwaneseCountingThousand"/>
      <w:lvlText w:val="%2、"/>
      <w:lvlJc w:val="left"/>
      <w:pPr>
        <w:ind w:left="1000" w:hanging="43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9" w:hanging="480"/>
      </w:pPr>
    </w:lvl>
    <w:lvl w:ilvl="3" w:tplc="0409000F" w:tentative="1">
      <w:start w:val="1"/>
      <w:numFmt w:val="decimal"/>
      <w:lvlText w:val="%4."/>
      <w:lvlJc w:val="left"/>
      <w:pPr>
        <w:ind w:left="17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9" w:hanging="480"/>
      </w:pPr>
    </w:lvl>
    <w:lvl w:ilvl="5" w:tplc="0409001B" w:tentative="1">
      <w:start w:val="1"/>
      <w:numFmt w:val="lowerRoman"/>
      <w:lvlText w:val="%6."/>
      <w:lvlJc w:val="right"/>
      <w:pPr>
        <w:ind w:left="2739" w:hanging="480"/>
      </w:pPr>
    </w:lvl>
    <w:lvl w:ilvl="6" w:tplc="0409000F" w:tentative="1">
      <w:start w:val="1"/>
      <w:numFmt w:val="decimal"/>
      <w:lvlText w:val="%7."/>
      <w:lvlJc w:val="left"/>
      <w:pPr>
        <w:ind w:left="32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9" w:hanging="480"/>
      </w:pPr>
    </w:lvl>
    <w:lvl w:ilvl="8" w:tplc="0409001B" w:tentative="1">
      <w:start w:val="1"/>
      <w:numFmt w:val="lowerRoman"/>
      <w:lvlText w:val="%9."/>
      <w:lvlJc w:val="right"/>
      <w:pPr>
        <w:ind w:left="4179" w:hanging="480"/>
      </w:pPr>
    </w:lvl>
  </w:abstractNum>
  <w:abstractNum w:abstractNumId="2">
    <w:nsid w:val="42B71CDD"/>
    <w:multiLevelType w:val="hybridMultilevel"/>
    <w:tmpl w:val="507AA942"/>
    <w:lvl w:ilvl="0" w:tplc="31141342">
      <w:start w:val="1"/>
      <w:numFmt w:val="taiwaneseCountingThousand"/>
      <w:lvlText w:val="第%1節"/>
      <w:lvlJc w:val="left"/>
      <w:pPr>
        <w:ind w:left="1455" w:hanging="888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4C092BBD"/>
    <w:multiLevelType w:val="hybridMultilevel"/>
    <w:tmpl w:val="3ABE1E70"/>
    <w:lvl w:ilvl="0" w:tplc="6E3209E0">
      <w:start w:val="1"/>
      <w:numFmt w:val="taiwaneseCountingThousand"/>
      <w:lvlText w:val="第%1節"/>
      <w:lvlJc w:val="left"/>
      <w:pPr>
        <w:ind w:left="1596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4">
    <w:nsid w:val="748D257D"/>
    <w:multiLevelType w:val="hybridMultilevel"/>
    <w:tmpl w:val="8F5A0DE8"/>
    <w:lvl w:ilvl="0" w:tplc="61628548">
      <w:start w:val="1"/>
      <w:numFmt w:val="taiwaneseCountingThousand"/>
      <w:lvlText w:val="第%1節"/>
      <w:lvlJc w:val="left"/>
      <w:pPr>
        <w:ind w:left="1585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870"/>
    <w:rsid w:val="00067BCB"/>
    <w:rsid w:val="000B1611"/>
    <w:rsid w:val="000D2748"/>
    <w:rsid w:val="001356C1"/>
    <w:rsid w:val="001A22A2"/>
    <w:rsid w:val="0025694E"/>
    <w:rsid w:val="003762FB"/>
    <w:rsid w:val="0038525A"/>
    <w:rsid w:val="003A649D"/>
    <w:rsid w:val="004D4B87"/>
    <w:rsid w:val="004F4351"/>
    <w:rsid w:val="00631870"/>
    <w:rsid w:val="006473A5"/>
    <w:rsid w:val="00663853"/>
    <w:rsid w:val="0073417C"/>
    <w:rsid w:val="00750B3D"/>
    <w:rsid w:val="0082346A"/>
    <w:rsid w:val="00824EAD"/>
    <w:rsid w:val="009200BD"/>
    <w:rsid w:val="009552BD"/>
    <w:rsid w:val="009E585B"/>
    <w:rsid w:val="00A86FF9"/>
    <w:rsid w:val="00B01D03"/>
    <w:rsid w:val="00B1664B"/>
    <w:rsid w:val="00C203F7"/>
    <w:rsid w:val="00C84FA3"/>
    <w:rsid w:val="00C918A8"/>
    <w:rsid w:val="00CD5B93"/>
    <w:rsid w:val="00D658AF"/>
    <w:rsid w:val="00E05D25"/>
    <w:rsid w:val="00E45C15"/>
    <w:rsid w:val="00E50B6E"/>
    <w:rsid w:val="00E60B86"/>
    <w:rsid w:val="00F066F3"/>
    <w:rsid w:val="00F153FA"/>
    <w:rsid w:val="00F24FFF"/>
    <w:rsid w:val="00F50010"/>
    <w:rsid w:val="00FB2418"/>
    <w:rsid w:val="00FC29C5"/>
    <w:rsid w:val="00FD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6C1"/>
    <w:pPr>
      <w:ind w:leftChars="200" w:left="480"/>
    </w:pPr>
  </w:style>
  <w:style w:type="character" w:styleId="a4">
    <w:name w:val="Hyperlink"/>
    <w:basedOn w:val="a0"/>
    <w:uiPriority w:val="99"/>
    <w:unhideWhenUsed/>
    <w:rsid w:val="001356C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86FF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6C1"/>
    <w:pPr>
      <w:ind w:leftChars="200" w:left="480"/>
    </w:pPr>
  </w:style>
  <w:style w:type="character" w:styleId="a4">
    <w:name w:val="Hyperlink"/>
    <w:basedOn w:val="a0"/>
    <w:uiPriority w:val="99"/>
    <w:unhideWhenUsed/>
    <w:rsid w:val="001356C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86F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atome.naver.jp/odai/2135232311618596501?&amp;page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00CB8-B87B-4706-8B60-A1549159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黃棋秝</cp:lastModifiedBy>
  <cp:revision>33</cp:revision>
  <dcterms:created xsi:type="dcterms:W3CDTF">2017-12-19T12:09:00Z</dcterms:created>
  <dcterms:modified xsi:type="dcterms:W3CDTF">2018-01-16T17:38:00Z</dcterms:modified>
</cp:coreProperties>
</file>