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3E83D" w14:textId="77777777" w:rsidR="009A4D80" w:rsidRPr="009A4D80" w:rsidRDefault="009A4D80" w:rsidP="009A4D80">
      <w:pPr>
        <w:jc w:val="center"/>
        <w:rPr>
          <w:rFonts w:ascii="華康硬黑體W7(P)" w:eastAsia="華康硬黑體W7(P)" w:hAnsi="華康雅風體W3"/>
          <w:b/>
          <w:color w:val="385623" w:themeColor="accent6" w:themeShade="80"/>
          <w:sz w:val="44"/>
          <w:szCs w:val="44"/>
        </w:rPr>
      </w:pPr>
      <w:r w:rsidRPr="009A4D80">
        <w:rPr>
          <w:rFonts w:ascii="華康硬黑體W7(P)" w:eastAsia="華康硬黑體W7(P)" w:hAnsi="華康雅風體W3" w:hint="eastAsia"/>
          <w:b/>
          <w:color w:val="385623" w:themeColor="accent6" w:themeShade="80"/>
          <w:sz w:val="44"/>
          <w:szCs w:val="44"/>
        </w:rPr>
        <w:t>MY LIFE IN EWHA WOMANS UNIVERSITY</w:t>
      </w:r>
    </w:p>
    <w:p w14:paraId="00213CF0" w14:textId="77777777" w:rsidR="009A4D80" w:rsidRDefault="009A4D80" w:rsidP="009A4D80">
      <w:pPr>
        <w:ind w:firstLineChars="100" w:firstLine="440"/>
        <w:rPr>
          <w:rFonts w:ascii="華康雅風體W3" w:eastAsia="Malgun Gothic" w:hAnsi="華康雅風體W3"/>
          <w:b/>
          <w:color w:val="7030A0"/>
          <w:sz w:val="44"/>
          <w:szCs w:val="44"/>
          <w:lang w:eastAsia="ko-KR"/>
        </w:rPr>
      </w:pPr>
      <w:r>
        <w:rPr>
          <w:rFonts w:ascii="華康雅風體W3" w:eastAsia="Malgun Gothic" w:hAnsi="華康雅風體W3" w:hint="eastAsia"/>
          <w:b/>
          <w:color w:val="7030A0"/>
          <w:sz w:val="44"/>
          <w:szCs w:val="44"/>
          <w:lang w:eastAsia="ko-KR"/>
        </w:rPr>
        <w:t>내</w:t>
      </w:r>
      <w:r>
        <w:rPr>
          <w:rFonts w:ascii="華康雅風體W3" w:eastAsia="華康雅風體W3" w:hAnsi="華康雅風體W3"/>
          <w:b/>
          <w:noProof/>
          <w:color w:val="7030A0"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1E7EFD26" wp14:editId="08C25494">
            <wp:simplePos x="0" y="0"/>
            <wp:positionH relativeFrom="margin">
              <wp:align>right</wp:align>
            </wp:positionH>
            <wp:positionV relativeFrom="margin">
              <wp:posOffset>513708</wp:posOffset>
            </wp:positionV>
            <wp:extent cx="1257300" cy="121920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hwa_badge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雅風體W3" w:eastAsia="Malgun Gothic" w:hAnsi="華康雅風體W3" w:hint="eastAsia"/>
          <w:b/>
          <w:color w:val="7030A0"/>
          <w:sz w:val="44"/>
          <w:szCs w:val="44"/>
          <w:lang w:eastAsia="ko-KR"/>
        </w:rPr>
        <w:t xml:space="preserve"> </w:t>
      </w:r>
      <w:r>
        <w:rPr>
          <w:rFonts w:ascii="華康雅風體W3" w:eastAsia="Malgun Gothic" w:hAnsi="華康雅風體W3" w:hint="eastAsia"/>
          <w:b/>
          <w:color w:val="7030A0"/>
          <w:sz w:val="44"/>
          <w:szCs w:val="44"/>
          <w:lang w:eastAsia="ko-KR"/>
        </w:rPr>
        <w:t>이화</w:t>
      </w:r>
      <w:r>
        <w:rPr>
          <w:rFonts w:ascii="華康雅風體W3" w:eastAsia="Malgun Gothic" w:hAnsi="華康雅風體W3" w:hint="eastAsia"/>
          <w:b/>
          <w:color w:val="7030A0"/>
          <w:sz w:val="44"/>
          <w:szCs w:val="44"/>
          <w:lang w:eastAsia="ko-KR"/>
        </w:rPr>
        <w:t xml:space="preserve"> </w:t>
      </w:r>
      <w:r>
        <w:rPr>
          <w:rFonts w:ascii="華康雅風體W3" w:eastAsia="Malgun Gothic" w:hAnsi="華康雅風體W3" w:hint="eastAsia"/>
          <w:b/>
          <w:color w:val="7030A0"/>
          <w:sz w:val="44"/>
          <w:szCs w:val="44"/>
          <w:lang w:eastAsia="ko-KR"/>
        </w:rPr>
        <w:t>생활</w:t>
      </w:r>
    </w:p>
    <w:p w14:paraId="162B6F53" w14:textId="77777777" w:rsidR="009A4D80" w:rsidRPr="009A4D80" w:rsidRDefault="009A4D80" w:rsidP="009C1879">
      <w:pPr>
        <w:rPr>
          <w:rFonts w:ascii="華康雅風體W3" w:hAnsi="華康雅風體W3"/>
          <w:b/>
          <w:color w:val="7030A0"/>
          <w:sz w:val="44"/>
          <w:szCs w:val="44"/>
          <w:lang w:eastAsia="ko-KR"/>
        </w:rPr>
      </w:pPr>
    </w:p>
    <w:p w14:paraId="1B5A761C" w14:textId="77777777" w:rsidR="009C1879" w:rsidRPr="00451A88" w:rsidRDefault="009C1879" w:rsidP="009C1879">
      <w:pPr>
        <w:rPr>
          <w:rFonts w:ascii="華康雅風體W3" w:eastAsia="華康雅風體W3" w:hAnsi="華康雅風體W3"/>
          <w:b/>
          <w:color w:val="7030A0"/>
          <w:sz w:val="44"/>
          <w:szCs w:val="44"/>
          <w:lang w:eastAsia="ko-KR"/>
        </w:rPr>
      </w:pPr>
      <w:r w:rsidRPr="00451A88">
        <w:rPr>
          <w:rFonts w:ascii="華康雅風體W3" w:eastAsia="華康雅風體W3" w:hAnsi="華康雅風體W3" w:hint="eastAsia"/>
          <w:b/>
          <w:color w:val="7030A0"/>
          <w:sz w:val="44"/>
          <w:szCs w:val="44"/>
          <w:lang w:eastAsia="ko-KR"/>
        </w:rPr>
        <w:t>學校簡介</w:t>
      </w:r>
    </w:p>
    <w:p w14:paraId="7871BF6E" w14:textId="77777777" w:rsidR="009C1879" w:rsidRPr="004F7832" w:rsidRDefault="009C1879" w:rsidP="009C1879">
      <w:pPr>
        <w:rPr>
          <w:rFonts w:ascii="華康談楷體W5" w:eastAsia="華康談楷體W5" w:hAnsi="華康談楷體W5"/>
          <w:sz w:val="28"/>
          <w:szCs w:val="28"/>
        </w:rPr>
      </w:pPr>
      <w:r w:rsidRPr="004F7832">
        <w:rPr>
          <w:rFonts w:ascii="華康談楷體W5" w:eastAsia="華康談楷體W5" w:hAnsi="華康談楷體W5" w:hint="eastAsia"/>
          <w:sz w:val="28"/>
          <w:szCs w:val="28"/>
        </w:rPr>
        <w:t>梨花女子大學（韓語：</w:t>
      </w:r>
      <w:r w:rsidRPr="004F7832">
        <w:rPr>
          <w:rFonts w:ascii="Batang" w:eastAsia="Batang" w:hAnsi="Batang" w:cs="Batang" w:hint="eastAsia"/>
          <w:sz w:val="28"/>
          <w:szCs w:val="28"/>
        </w:rPr>
        <w:t>이화여자대학교</w:t>
      </w:r>
      <w:r w:rsidRPr="004F7832">
        <w:rPr>
          <w:rFonts w:ascii="華康談楷體W5" w:eastAsia="華康談楷體W5" w:hAnsi="華康談楷體W5" w:cs="新細明體" w:hint="eastAsia"/>
          <w:sz w:val="28"/>
          <w:szCs w:val="28"/>
        </w:rPr>
        <w:t>／梨花女子大學校、英語：</w:t>
      </w:r>
      <w:r w:rsidRPr="004F7832">
        <w:rPr>
          <w:rFonts w:ascii="華康談楷體W5" w:eastAsia="華康談楷體W5" w:hAnsi="華康談楷體W5"/>
          <w:sz w:val="28"/>
          <w:szCs w:val="28"/>
        </w:rPr>
        <w:t>Ewha Womans University</w:t>
      </w:r>
      <w:r w:rsidRPr="004F7832">
        <w:rPr>
          <w:rFonts w:ascii="華康談楷體W5" w:eastAsia="華康談楷體W5" w:hAnsi="華康談楷體W5" w:hint="eastAsia"/>
          <w:sz w:val="28"/>
          <w:szCs w:val="28"/>
        </w:rPr>
        <w:t>，簡稱「梨大」）是韓國首爾歷史最悠久的大學之一，建校於</w:t>
      </w:r>
      <w:r w:rsidRPr="004F7832">
        <w:rPr>
          <w:rFonts w:ascii="華康談楷體W5" w:eastAsia="華康談楷體W5" w:hAnsi="華康談楷體W5"/>
          <w:sz w:val="28"/>
          <w:szCs w:val="28"/>
        </w:rPr>
        <w:t>1887</w:t>
      </w:r>
      <w:r w:rsidRPr="004F7832">
        <w:rPr>
          <w:rFonts w:ascii="華康談楷體W5" w:eastAsia="華康談楷體W5" w:hAnsi="華康談楷體W5" w:hint="eastAsia"/>
          <w:sz w:val="28"/>
          <w:szCs w:val="28"/>
        </w:rPr>
        <w:t>年初，是韓國第一所女子大學。原名叫做梨花學堂，是朝鮮高宗為紀念當時首先在韓國開創女子教育的衛理公會醫生</w:t>
      </w:r>
      <w:r w:rsidRPr="004F7832">
        <w:rPr>
          <w:rFonts w:ascii="華康談楷體W5" w:eastAsia="華康談楷體W5" w:hAnsi="華康談楷體W5"/>
          <w:sz w:val="28"/>
          <w:szCs w:val="28"/>
        </w:rPr>
        <w:t>Scranton</w:t>
      </w:r>
      <w:r w:rsidRPr="004F7832">
        <w:rPr>
          <w:rFonts w:ascii="華康談楷體W5" w:eastAsia="華康談楷體W5" w:hAnsi="華康談楷體W5" w:hint="eastAsia"/>
          <w:sz w:val="28"/>
          <w:szCs w:val="28"/>
        </w:rPr>
        <w:t>的太太而命名的。</w:t>
      </w:r>
      <w:r w:rsidRPr="004F7832">
        <w:rPr>
          <w:rFonts w:ascii="華康談楷體W5" w:eastAsia="華康談楷體W5" w:hAnsi="華康談楷體W5"/>
          <w:sz w:val="28"/>
          <w:szCs w:val="28"/>
        </w:rPr>
        <w:t>1948</w:t>
      </w:r>
      <w:r w:rsidRPr="004F7832">
        <w:rPr>
          <w:rFonts w:ascii="華康談楷體W5" w:eastAsia="華康談楷體W5" w:hAnsi="華康談楷體W5" w:hint="eastAsia"/>
          <w:sz w:val="28"/>
          <w:szCs w:val="28"/>
        </w:rPr>
        <w:t>年改名為梨花女子大學。梨花女子大學也被認為是韓國最優秀的女子大學。學校目前有14個學院，67個系所和主修，並另有國際教育學院。</w:t>
      </w:r>
    </w:p>
    <w:p w14:paraId="3EC9D845" w14:textId="77777777" w:rsidR="009C1879" w:rsidRPr="004F7832" w:rsidRDefault="009C1879" w:rsidP="009C1879">
      <w:r w:rsidRPr="004F7832">
        <w:rPr>
          <w:rFonts w:ascii="華康談楷體W5" w:eastAsia="華康談楷體W5" w:hAnsi="華康談楷體W5" w:hint="eastAsia"/>
          <w:sz w:val="28"/>
          <w:szCs w:val="28"/>
        </w:rPr>
        <w:t>該校2010年QS世界大學排名中排名第348，亞洲排名第45。</w:t>
      </w:r>
    </w:p>
    <w:p w14:paraId="607AABE7" w14:textId="77777777" w:rsidR="009C1879" w:rsidRDefault="009C1879" w:rsidP="009C1879">
      <w:pPr>
        <w:rPr>
          <w:rFonts w:ascii="華康雅風體W3" w:eastAsia="華康雅風體W3" w:hAnsi="華康雅風體W3"/>
          <w:b/>
          <w:color w:val="7030A0"/>
          <w:sz w:val="44"/>
          <w:szCs w:val="44"/>
        </w:rPr>
      </w:pPr>
      <w:r w:rsidRPr="008F274B">
        <w:rPr>
          <w:rFonts w:ascii="華康雅風體W3" w:eastAsia="華康雅風體W3" w:hAnsi="華康雅風體W3" w:hint="eastAsia"/>
          <w:b/>
          <w:color w:val="7030A0"/>
          <w:sz w:val="44"/>
          <w:szCs w:val="44"/>
        </w:rPr>
        <w:t>International students care</w:t>
      </w:r>
    </w:p>
    <w:p w14:paraId="5D2198C7" w14:textId="77777777" w:rsidR="00451A88" w:rsidRDefault="00451A88" w:rsidP="00451A88">
      <w:pPr>
        <w:spacing w:line="140" w:lineRule="atLeast"/>
        <w:rPr>
          <w:rFonts w:ascii="華康雅風體W3" w:eastAsia="華康雅風體W3" w:hAnsi="華康雅風體W3"/>
          <w:b/>
          <w:sz w:val="32"/>
          <w:szCs w:val="32"/>
        </w:rPr>
      </w:pPr>
      <w:r w:rsidRPr="00451A88">
        <w:rPr>
          <w:rFonts w:ascii="華康雅風體W3" w:eastAsia="華康雅風體W3" w:hAnsi="華康雅風體W3" w:hint="eastAsia"/>
          <w:b/>
          <w:sz w:val="32"/>
          <w:szCs w:val="32"/>
        </w:rPr>
        <w:t>對於一個隻身在外國念書的學生來說，我覺得梨花女子大學是個很棒的學校，他們對於外籍生非常的重視，且很溫暖及貼心，讓我有回到家的感覺!</w:t>
      </w:r>
    </w:p>
    <w:p w14:paraId="6CEEFEA7" w14:textId="77777777" w:rsidR="004F7832" w:rsidRDefault="004F7832" w:rsidP="00451A88">
      <w:pPr>
        <w:spacing w:line="140" w:lineRule="atLeast"/>
        <w:rPr>
          <w:rFonts w:ascii="華康雅風體W3" w:eastAsia="華康雅風體W3" w:hAnsi="華康雅風體W3"/>
          <w:b/>
          <w:sz w:val="32"/>
          <w:szCs w:val="32"/>
        </w:rPr>
      </w:pPr>
    </w:p>
    <w:p w14:paraId="27AC503E" w14:textId="77777777" w:rsidR="004F7832" w:rsidRPr="00451A88" w:rsidRDefault="004F7832" w:rsidP="00451A88">
      <w:pPr>
        <w:spacing w:line="140" w:lineRule="atLeast"/>
        <w:rPr>
          <w:rFonts w:ascii="華康雅風體W3" w:eastAsia="華康雅風體W3" w:hAnsi="華康雅風體W3"/>
          <w:b/>
          <w:color w:val="7030A0"/>
          <w:sz w:val="32"/>
          <w:szCs w:val="32"/>
        </w:rPr>
      </w:pPr>
    </w:p>
    <w:p w14:paraId="188F32DE" w14:textId="04DFC9F0" w:rsidR="008F274B" w:rsidRPr="008F274B" w:rsidRDefault="008F274B" w:rsidP="008F274B">
      <w:pPr>
        <w:pStyle w:val="a3"/>
        <w:numPr>
          <w:ilvl w:val="0"/>
          <w:numId w:val="1"/>
        </w:numPr>
        <w:ind w:leftChars="0"/>
        <w:rPr>
          <w:rFonts w:ascii="華康雅風體W3" w:eastAsia="華康雅風體W3" w:hAnsi="華康雅風體W3"/>
          <w:b/>
          <w:color w:val="00B050"/>
          <w:sz w:val="40"/>
          <w:szCs w:val="44"/>
        </w:rPr>
      </w:pPr>
      <w:r w:rsidRPr="008F274B">
        <w:rPr>
          <w:rFonts w:ascii="華康雅風體W3" w:eastAsia="華康雅風體W3" w:hAnsi="華康雅風體W3" w:hint="eastAsia"/>
          <w:b/>
          <w:color w:val="00B050"/>
          <w:sz w:val="40"/>
          <w:szCs w:val="44"/>
        </w:rPr>
        <w:lastRenderedPageBreak/>
        <w:t>EWHA PEACE BUDDY</w:t>
      </w:r>
    </w:p>
    <w:p w14:paraId="489F280B" w14:textId="77777777" w:rsidR="008F274B" w:rsidRPr="008F274B" w:rsidRDefault="008F274B" w:rsidP="008F274B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3366F8" wp14:editId="2901EA39">
            <wp:simplePos x="0" y="0"/>
            <wp:positionH relativeFrom="margin">
              <wp:align>left</wp:align>
            </wp:positionH>
            <wp:positionV relativeFrom="paragraph">
              <wp:posOffset>62865</wp:posOffset>
            </wp:positionV>
            <wp:extent cx="3510915" cy="2353945"/>
            <wp:effectExtent l="0" t="0" r="0" b="825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ddy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72" cy="2361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華康芸風體W3" w:eastAsia="華康芸風體W3" w:hAnsi="華康芸風體W3"/>
          <w:b/>
        </w:rPr>
        <w:t>E</w:t>
      </w:r>
      <w:r w:rsidRPr="008F274B">
        <w:rPr>
          <w:rFonts w:ascii="華康芸風體W3" w:eastAsia="華康芸風體W3" w:hAnsi="華康芸風體W3"/>
          <w:b/>
          <w:sz w:val="28"/>
        </w:rPr>
        <w:t xml:space="preserve">WHA PEACE Buddy </w:t>
      </w:r>
    </w:p>
    <w:p w14:paraId="1CD00D15" w14:textId="6CAA7D79" w:rsidR="008F274B" w:rsidRPr="008F274B" w:rsidRDefault="008F274B" w:rsidP="008F274B">
      <w:pPr>
        <w:rPr>
          <w:rFonts w:ascii="華康芸風體W3" w:eastAsia="華康芸風體W3" w:hAnsi="華康芸風體W3"/>
          <w:b/>
          <w:sz w:val="28"/>
        </w:rPr>
      </w:pPr>
      <w:r w:rsidRPr="008F274B">
        <w:rPr>
          <w:rFonts w:ascii="華康芸風體W3" w:eastAsia="華康芸風體W3" w:hAnsi="華康芸風體W3"/>
          <w:b/>
          <w:sz w:val="28"/>
        </w:rPr>
        <w:t>- P : Professional</w:t>
      </w:r>
    </w:p>
    <w:p w14:paraId="7492A55C" w14:textId="2C50D7BC" w:rsidR="008F274B" w:rsidRPr="008F274B" w:rsidRDefault="008F274B" w:rsidP="008F274B">
      <w:pPr>
        <w:rPr>
          <w:rFonts w:ascii="華康芸風體W3" w:eastAsia="華康芸風體W3" w:hAnsi="華康芸風體W3"/>
          <w:b/>
          <w:sz w:val="28"/>
        </w:rPr>
      </w:pPr>
      <w:r w:rsidRPr="008F274B">
        <w:rPr>
          <w:rFonts w:ascii="華康芸風體W3" w:eastAsia="華康芸風體W3" w:hAnsi="華康芸風體W3"/>
          <w:b/>
          <w:sz w:val="28"/>
        </w:rPr>
        <w:t>- E : Ewhaians</w:t>
      </w:r>
    </w:p>
    <w:p w14:paraId="38DEA63F" w14:textId="564BB6BE" w:rsidR="008F274B" w:rsidRPr="008F274B" w:rsidRDefault="008F274B" w:rsidP="008F274B">
      <w:pPr>
        <w:rPr>
          <w:rFonts w:ascii="華康芸風體W3" w:eastAsia="華康芸風體W3" w:hAnsi="華康芸風體W3"/>
          <w:b/>
          <w:sz w:val="28"/>
        </w:rPr>
      </w:pPr>
      <w:r w:rsidRPr="008F274B">
        <w:rPr>
          <w:rFonts w:ascii="華康芸風體W3" w:eastAsia="華康芸風體W3" w:hAnsi="華康芸風體W3"/>
          <w:b/>
          <w:sz w:val="28"/>
        </w:rPr>
        <w:t>- A : At</w:t>
      </w:r>
    </w:p>
    <w:p w14:paraId="509C810C" w14:textId="22119E34" w:rsidR="008F274B" w:rsidRDefault="008F274B" w:rsidP="008F274B">
      <w:pPr>
        <w:rPr>
          <w:rFonts w:ascii="華康芸風體W3" w:eastAsia="華康芸風體W3" w:hAnsi="華康芸風體W3"/>
          <w:b/>
          <w:sz w:val="28"/>
        </w:rPr>
      </w:pPr>
      <w:r w:rsidRPr="008F274B">
        <w:rPr>
          <w:rFonts w:ascii="華康芸風體W3" w:eastAsia="華康芸風體W3" w:hAnsi="華康芸風體W3"/>
          <w:b/>
          <w:sz w:val="28"/>
        </w:rPr>
        <w:t>- C : Cult</w:t>
      </w:r>
      <w:r>
        <w:rPr>
          <w:rFonts w:ascii="華康芸風體W3" w:eastAsia="華康芸風體W3" w:hAnsi="華康芸風體W3"/>
          <w:b/>
          <w:sz w:val="28"/>
        </w:rPr>
        <w:t>ural</w:t>
      </w:r>
    </w:p>
    <w:p w14:paraId="1F0F921D" w14:textId="6CFE5E04" w:rsidR="008F274B" w:rsidRPr="008F274B" w:rsidRDefault="008F274B" w:rsidP="008F274B">
      <w:pPr>
        <w:rPr>
          <w:rFonts w:ascii="華康芸風體W3" w:eastAsia="華康芸風體W3" w:hAnsi="華康芸風體W3"/>
          <w:b/>
          <w:sz w:val="28"/>
        </w:rPr>
      </w:pPr>
      <w:r w:rsidRPr="008F274B">
        <w:rPr>
          <w:rFonts w:ascii="華康芸風體W3" w:eastAsia="華康芸風體W3" w:hAnsi="華康芸風體W3"/>
          <w:b/>
          <w:sz w:val="28"/>
        </w:rPr>
        <w:t>- E : Exchange</w:t>
      </w:r>
    </w:p>
    <w:p w14:paraId="33651377" w14:textId="58466659" w:rsidR="00451A88" w:rsidRPr="004F7832" w:rsidRDefault="006B35BF" w:rsidP="009A4D80">
      <w:pPr>
        <w:rPr>
          <w:rFonts w:ascii="華康秀風體W3(P)" w:eastAsia="華康秀風體W3(P)" w:hAnsi="華康秀風體W3(P)"/>
          <w:b/>
          <w:sz w:val="28"/>
          <w:szCs w:val="28"/>
        </w:rPr>
      </w:pPr>
      <w:r>
        <w:rPr>
          <w:rFonts w:ascii="華康秀風體W3(P)" w:eastAsia="華康秀風體W3(P)" w:hAnsi="華康秀風體W3(P)" w:hint="eastAsia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BE7BE48" wp14:editId="6E326227">
            <wp:simplePos x="0" y="0"/>
            <wp:positionH relativeFrom="margin">
              <wp:posOffset>3363824</wp:posOffset>
            </wp:positionH>
            <wp:positionV relativeFrom="page">
              <wp:posOffset>6616208</wp:posOffset>
            </wp:positionV>
            <wp:extent cx="1821180" cy="2574925"/>
            <wp:effectExtent l="0" t="0" r="7620" b="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800410_10152796971716730_33785961739354253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257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35BF">
        <w:rPr>
          <w:rFonts w:ascii="華康秀風體W3(P)" w:eastAsia="華康秀風體W3(P)" w:hAnsi="華康秀風體W3(P)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041DD84" wp14:editId="1FD13E40">
                <wp:simplePos x="0" y="0"/>
                <wp:positionH relativeFrom="column">
                  <wp:posOffset>3205737</wp:posOffset>
                </wp:positionH>
                <wp:positionV relativeFrom="paragraph">
                  <wp:posOffset>4946650</wp:posOffset>
                </wp:positionV>
                <wp:extent cx="2360930" cy="1404620"/>
                <wp:effectExtent l="0" t="0" r="22860" b="1143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5E6CC" w14:textId="1DEC670F" w:rsidR="006B35BF" w:rsidRPr="006B35BF" w:rsidRDefault="006B35BF">
                            <w:pPr>
                              <w:rPr>
                                <w:color w:val="538135" w:themeColor="accent6" w:themeShade="BF"/>
                              </w:rPr>
                            </w:pPr>
                            <w:r w:rsidRPr="006B35BF">
                              <w:rPr>
                                <w:rFonts w:ascii="新細明體" w:eastAsia="新細明體" w:hAnsi="新細明體" w:hint="eastAsia"/>
                                <w:color w:val="538135" w:themeColor="accent6" w:themeShade="BF"/>
                              </w:rPr>
                              <w:t>▲</w:t>
                            </w:r>
                            <w:r w:rsidRPr="006B35BF">
                              <w:rPr>
                                <w:color w:val="538135" w:themeColor="accent6" w:themeShade="BF"/>
                              </w:rPr>
                              <w:t xml:space="preserve">PEACE BUDDY </w:t>
                            </w:r>
                            <w:r w:rsidRPr="006B35BF">
                              <w:rPr>
                                <w:rFonts w:hint="eastAsia"/>
                                <w:color w:val="538135" w:themeColor="accent6" w:themeShade="BF"/>
                              </w:rPr>
                              <w:t>於上學期辦的</w:t>
                            </w:r>
                            <w:r w:rsidRPr="006B35BF">
                              <w:rPr>
                                <w:rFonts w:hint="eastAsia"/>
                                <w:color w:val="538135" w:themeColor="accent6" w:themeShade="BF"/>
                              </w:rPr>
                              <w:t>farewell party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041DD8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52.4pt;margin-top:389.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">
                <v:textbox style="mso-fit-shape-to-text:t">
                  <w:txbxContent>
                    <w:p w14:paraId="3C65E6CC" w14:textId="1DEC670F" w:rsidR="006B35BF" w:rsidRPr="006B35BF" w:rsidRDefault="006B35BF">
                      <w:pPr>
                        <w:rPr>
                          <w:rFonts w:hint="eastAsia"/>
                          <w:color w:val="538135" w:themeColor="accent6" w:themeShade="BF"/>
                        </w:rPr>
                      </w:pPr>
                      <w:r w:rsidRPr="006B35BF">
                        <w:rPr>
                          <w:rFonts w:ascii="新細明體" w:eastAsia="新細明體" w:hAnsi="新細明體" w:hint="eastAsia"/>
                          <w:color w:val="538135" w:themeColor="accent6" w:themeShade="BF"/>
                        </w:rPr>
                        <w:t>▲</w:t>
                      </w:r>
                      <w:r w:rsidRPr="006B35BF">
                        <w:rPr>
                          <w:color w:val="538135" w:themeColor="accent6" w:themeShade="BF"/>
                        </w:rPr>
                        <w:t xml:space="preserve">PEACE BUDDY </w:t>
                      </w:r>
                      <w:r w:rsidRPr="006B35BF">
                        <w:rPr>
                          <w:rFonts w:hint="eastAsia"/>
                          <w:color w:val="538135" w:themeColor="accent6" w:themeShade="BF"/>
                        </w:rPr>
                        <w:t>於上學期辦的</w:t>
                      </w:r>
                      <w:r w:rsidRPr="006B35BF">
                        <w:rPr>
                          <w:rFonts w:hint="eastAsia"/>
                          <w:color w:val="538135" w:themeColor="accent6" w:themeShade="BF"/>
                        </w:rPr>
                        <w:t>farewell party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4D80">
        <w:rPr>
          <w:rFonts w:hint="eastAsia"/>
        </w:rPr>
        <w:t xml:space="preserve">  </w:t>
      </w:r>
      <w:r w:rsidR="009C1879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對於外籍生來說，我覺得梨花女大是個很棒的學校。還記得，在我入學前收到一封來自 "EWHA PEACE BUDDY"的 信件，當時的我還很困惑，什麼是PEACE BUDDY? 直到開學當天，我才恍然大悟，原來PEACE BUDDY 是一個類似服務外籍生的社團，由梨大的學生組成，一個B</w:t>
      </w:r>
      <w:r w:rsidR="008F274B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UDDY會負責照顧幾個外籍生，而且在剛開學的時候，會很熱情地對我們解說學校的制度、風氣、如何選課等等，只要我們提出問題，BUDDY們就算不知道答案，也會盡全力的幫我們解決；除此之外，有的BUDDY也會揪我們一起出去玩，或是認識他們的朋友，讓我們更快熟悉韓國或是學校的環境，真的</w:t>
      </w:r>
      <w:r w:rsidR="008F274B" w:rsidRPr="004F7832">
        <w:rPr>
          <w:rFonts w:ascii="華康秀風體W3(P)" w:eastAsia="華康秀風體W3(P)" w:hAnsi="華康秀風體W3(P)"/>
          <w:b/>
          <w:sz w:val="28"/>
          <w:szCs w:val="28"/>
        </w:rPr>
        <w:t>”</w:t>
      </w:r>
      <w:r w:rsidR="008F274B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揪甘心</w:t>
      </w:r>
      <w:r w:rsidR="008F274B" w:rsidRPr="004F7832">
        <w:rPr>
          <w:rFonts w:ascii="華康秀風體W3(P)" w:eastAsia="華康秀風體W3(P)" w:hAnsi="華康秀風體W3(P)"/>
          <w:b/>
          <w:sz w:val="28"/>
          <w:szCs w:val="28"/>
        </w:rPr>
        <w:t>”</w:t>
      </w:r>
      <w:r w:rsidR="00885C2B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；除了跟自己的BUDDY互動</w:t>
      </w:r>
      <w:r w:rsidR="00885C2B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lastRenderedPageBreak/>
        <w:t>外，PEACE BUDDY也會定期舉辦大型活動，例如:一起看電影、做韓式料理，或是出去旅遊等等，都是一個很好認識外國朋友或是韓國朋友的機會。</w:t>
      </w:r>
    </w:p>
    <w:p w14:paraId="47A88729" w14:textId="6DC7EB03" w:rsidR="00885C2B" w:rsidRPr="00885C2B" w:rsidRDefault="00885C2B" w:rsidP="00885C2B">
      <w:pPr>
        <w:pStyle w:val="a3"/>
        <w:numPr>
          <w:ilvl w:val="0"/>
          <w:numId w:val="1"/>
        </w:numPr>
        <w:ind w:leftChars="0"/>
        <w:rPr>
          <w:rFonts w:ascii="華康雅風體W3" w:eastAsia="華康雅風體W3" w:hAnsi="華康雅風體W3"/>
          <w:b/>
          <w:color w:val="00B050"/>
          <w:sz w:val="40"/>
          <w:szCs w:val="44"/>
        </w:rPr>
      </w:pPr>
      <w:r>
        <w:rPr>
          <w:rFonts w:ascii="華康雅風體W3" w:eastAsia="華康雅風體W3" w:hAnsi="華康雅風體W3"/>
          <w:b/>
          <w:color w:val="00B050"/>
          <w:sz w:val="40"/>
          <w:szCs w:val="44"/>
        </w:rPr>
        <w:t xml:space="preserve">EWHA </w:t>
      </w:r>
      <w:r w:rsidRPr="00885C2B">
        <w:rPr>
          <w:rFonts w:ascii="華康雅風體W3" w:eastAsia="華康雅風體W3" w:hAnsi="華康雅風體W3" w:hint="eastAsia"/>
          <w:b/>
          <w:color w:val="00B050"/>
          <w:sz w:val="40"/>
          <w:szCs w:val="44"/>
        </w:rPr>
        <w:t xml:space="preserve">EKLES </w:t>
      </w:r>
    </w:p>
    <w:p w14:paraId="49B3E349" w14:textId="77777777" w:rsidR="006B35BF" w:rsidRDefault="00885C2B" w:rsidP="006B35BF">
      <w:pPr>
        <w:ind w:firstLineChars="200" w:firstLine="561"/>
        <w:rPr>
          <w:rFonts w:ascii="華康秀風體W3(P)" w:eastAsia="華康秀風體W3(P)" w:hAnsi="華康秀風體W3(P)"/>
          <w:b/>
          <w:sz w:val="28"/>
          <w:szCs w:val="28"/>
        </w:rPr>
      </w:pPr>
      <w:r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 xml:space="preserve">EWHA EKLES是另外一個由梨大生組成的社團，EKLES的意思是 </w:t>
      </w:r>
      <w:r w:rsidRPr="004F7832">
        <w:rPr>
          <w:rFonts w:ascii="華康秀風體W3(P)" w:eastAsia="華康秀風體W3(P)" w:hAnsi="華康秀風體W3(P)"/>
          <w:b/>
          <w:sz w:val="28"/>
          <w:szCs w:val="28"/>
        </w:rPr>
        <w:t>Ewha Korean Language Education Society</w:t>
      </w:r>
      <w:r w:rsidR="00673630">
        <w:rPr>
          <w:rFonts w:ascii="華康秀風體W3(P)" w:eastAsia="華康秀風體W3(P)" w:hAnsi="華康秀風體W3(P)" w:hint="eastAsia"/>
          <w:b/>
          <w:sz w:val="28"/>
          <w:szCs w:val="28"/>
        </w:rPr>
        <w:t>，顧名思義，就是透過語言的方式來進行文化交流，透過</w:t>
      </w:r>
      <w:r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EKLES，你可以有一個一對一或一對二的韓文家教，一周會和你的ekles夥伴有一到兩次的見面，進行韓文的對話練習，可以藉由與夥伴的語言交流，得知自己需要改進或加強的地</w:t>
      </w:r>
      <w:r w:rsidR="004F7832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 xml:space="preserve"> </w:t>
      </w:r>
      <w:r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方，也可透過</w:t>
      </w:r>
      <w:r w:rsidR="00451A88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與</w:t>
      </w:r>
      <w:r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韓</w:t>
      </w:r>
      <w:r w:rsidR="00451A88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國人的對話將我們在課堂所學運用到生活中，是個很棒的社團。而，EKLES不是只有語言交換而以唷，他們也會像PEACE BUDDY一樣舉辦交流</w:t>
      </w:r>
      <w:r w:rsidR="004F7832">
        <w:rPr>
          <w:rFonts w:ascii="華康秀風體W3(P)" w:eastAsia="華康秀風體W3(P)" w:hAnsi="華康秀風體W3(P)" w:hint="eastAsia"/>
          <w:b/>
          <w:sz w:val="28"/>
          <w:szCs w:val="28"/>
        </w:rPr>
        <w:t>活</w:t>
      </w:r>
      <w:r w:rsidR="00451A88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動，</w:t>
      </w:r>
      <w:r w:rsidR="004F7832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例如:寫書法、或是製作</w:t>
      </w:r>
      <w:r w:rsidR="004F7832" w:rsidRPr="004F7832">
        <w:rPr>
          <w:rFonts w:ascii="Batang" w:eastAsia="Batang" w:hAnsi="Batang" w:cs="Batang" w:hint="eastAsia"/>
          <w:b/>
          <w:sz w:val="28"/>
          <w:szCs w:val="28"/>
          <w:lang w:eastAsia="ko-KR"/>
        </w:rPr>
        <w:t>김밥</w:t>
      </w:r>
      <w:r w:rsidR="004F7832" w:rsidRPr="004F7832">
        <w:rPr>
          <w:rFonts w:ascii="華康秀風體W3(P)" w:eastAsia="華康秀風體W3(P)" w:hAnsi="華康秀風體W3(P)" w:hint="eastAsia"/>
          <w:b/>
          <w:sz w:val="28"/>
          <w:szCs w:val="28"/>
        </w:rPr>
        <w:t>(紫菜包飯)</w:t>
      </w:r>
      <w:r w:rsidR="006B35BF">
        <w:rPr>
          <w:rFonts w:ascii="華康秀風體W3(P)" w:eastAsia="華康秀風體W3(P)" w:hAnsi="華康秀風體W3(P)" w:hint="eastAsia"/>
          <w:b/>
          <w:sz w:val="28"/>
          <w:szCs w:val="28"/>
        </w:rPr>
        <w:t>等，讓我們可以從做中學習韓國文化或是歷史</w:t>
      </w:r>
    </w:p>
    <w:p w14:paraId="28AF5AC4" w14:textId="02339342" w:rsidR="004F7832" w:rsidRDefault="006B35BF" w:rsidP="006B35BF">
      <w:pPr>
        <w:rPr>
          <w:rFonts w:ascii="華康秀風體W3(P)" w:eastAsia="華康秀風體W3(P)" w:hAnsi="華康秀風體W3(P)"/>
          <w:b/>
          <w:sz w:val="28"/>
          <w:szCs w:val="28"/>
        </w:rPr>
      </w:pPr>
      <w:r>
        <w:rPr>
          <w:rFonts w:ascii="華康秀風體W3(P)" w:eastAsia="華康秀風體W3(P)" w:hAnsi="華康秀風體W3(P)" w:hint="eastAsia"/>
          <w:b/>
          <w:sz w:val="28"/>
          <w:szCs w:val="28"/>
        </w:rPr>
        <w:t>▲</w:t>
      </w:r>
      <w:r w:rsidR="004F7832" w:rsidRPr="004F7832">
        <w:rPr>
          <w:rFonts w:ascii="華康秀風體W3(P)" w:eastAsia="華康秀風體W3(P)" w:hAnsi="華康秀風體W3(P)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7D23212" wp14:editId="35D7D014">
            <wp:simplePos x="0" y="0"/>
            <wp:positionH relativeFrom="margin">
              <wp:posOffset>-277403</wp:posOffset>
            </wp:positionH>
            <wp:positionV relativeFrom="margin">
              <wp:posOffset>4776677</wp:posOffset>
            </wp:positionV>
            <wp:extent cx="2691765" cy="217805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414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3" r="15690" b="7291"/>
                    <a:stretch/>
                  </pic:blipFill>
                  <pic:spPr bwMode="auto">
                    <a:xfrm>
                      <a:off x="0" y="0"/>
                      <a:ext cx="2691765" cy="2178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832">
        <w:rPr>
          <w:rFonts w:ascii="華康秀風體W3(P)" w:eastAsia="華康秀風體W3(P)" w:hAnsi="華康秀風體W3(P)" w:hint="eastAsia"/>
          <w:b/>
          <w:color w:val="0070C0"/>
          <w:sz w:val="28"/>
          <w:szCs w:val="28"/>
        </w:rPr>
        <w:t>我與我的EKLES夥伴的書法作品</w:t>
      </w:r>
    </w:p>
    <w:p w14:paraId="6A39E199" w14:textId="77777777" w:rsidR="004F7832" w:rsidRDefault="004F7832" w:rsidP="004F7832">
      <w:pPr>
        <w:ind w:firstLineChars="200" w:firstLine="561"/>
        <w:rPr>
          <w:rFonts w:ascii="華康秀風體W3(P)" w:eastAsia="華康秀風體W3(P)" w:hAnsi="華康秀風體W3(P)"/>
          <w:b/>
          <w:sz w:val="28"/>
          <w:szCs w:val="28"/>
        </w:rPr>
      </w:pPr>
    </w:p>
    <w:p w14:paraId="632C1718" w14:textId="77777777" w:rsidR="006B35BF" w:rsidRDefault="004F7832" w:rsidP="006B35BF">
      <w:pPr>
        <w:ind w:firstLineChars="200" w:firstLine="561"/>
        <w:rPr>
          <w:rFonts w:ascii="華康秀風體W3(P)" w:eastAsia="華康秀風體W3(P)" w:hAnsi="華康秀風體W3(P)"/>
          <w:b/>
          <w:sz w:val="28"/>
          <w:szCs w:val="28"/>
        </w:rPr>
      </w:pPr>
      <w:r>
        <w:rPr>
          <w:rFonts w:ascii="華康秀風體W3(P)" w:eastAsia="華康秀風體W3(P)" w:hAnsi="華康秀風體W3(P)" w:hint="eastAsia"/>
          <w:b/>
          <w:sz w:val="28"/>
          <w:szCs w:val="28"/>
        </w:rPr>
        <w:t xml:space="preserve">                         </w:t>
      </w:r>
    </w:p>
    <w:p w14:paraId="52E49F2F" w14:textId="2D7ED667" w:rsidR="004F7832" w:rsidRPr="006B35BF" w:rsidRDefault="00C71313" w:rsidP="006B35BF">
      <w:pPr>
        <w:pStyle w:val="a3"/>
        <w:numPr>
          <w:ilvl w:val="0"/>
          <w:numId w:val="1"/>
        </w:numPr>
        <w:ind w:leftChars="0"/>
        <w:rPr>
          <w:rFonts w:ascii="華康秀風體W3(P)" w:eastAsia="華康秀風體W3(P)" w:hAnsi="華康秀風體W3(P)"/>
          <w:b/>
          <w:sz w:val="28"/>
          <w:szCs w:val="28"/>
        </w:rPr>
      </w:pPr>
      <w:r w:rsidRPr="006B35BF">
        <w:rPr>
          <w:rFonts w:ascii="華康雅風體W3" w:eastAsia="華康雅風體W3" w:hAnsi="華康雅風體W3" w:hint="eastAsia"/>
          <w:b/>
          <w:color w:val="00B050"/>
          <w:sz w:val="40"/>
          <w:szCs w:val="44"/>
        </w:rPr>
        <w:lastRenderedPageBreak/>
        <w:t>OIA OFFICE &amp; INTERNATIONAL HOUSE</w:t>
      </w:r>
    </w:p>
    <w:p w14:paraId="27BBB3FA" w14:textId="77777777" w:rsidR="00C71313" w:rsidRDefault="00857668" w:rsidP="004F7832">
      <w:pPr>
        <w:rPr>
          <w:rFonts w:ascii="華康雅風體W3" w:eastAsia="華康雅風體W3" w:hAnsi="華康雅風體W3"/>
          <w:b/>
          <w:sz w:val="28"/>
          <w:szCs w:val="28"/>
        </w:rPr>
      </w:pPr>
      <w:r>
        <w:rPr>
          <w:rFonts w:ascii="華康秀風體W3(P)" w:eastAsia="華康秀風體W3(P)" w:hAnsi="華康秀風體W3(P)" w:hint="eastAsia"/>
          <w:b/>
          <w:sz w:val="28"/>
          <w:szCs w:val="28"/>
        </w:rPr>
        <w:t xml:space="preserve">  </w:t>
      </w:r>
      <w:r w:rsidR="00C71313">
        <w:rPr>
          <w:rFonts w:ascii="華康秀風體W3(P)" w:eastAsia="華康秀風體W3(P)" w:hAnsi="華康秀風體W3(P)" w:hint="eastAsia"/>
          <w:b/>
          <w:sz w:val="28"/>
          <w:szCs w:val="28"/>
        </w:rPr>
        <w:t>除了學生社團方面，在校方有OIA OFFICE，也就是所謂的國際處，梨花的國際處負責聯絡及照顧我們這400多個外籍生，要同時掌管這麼多來自不同國家的學生是非常辛苦的，再加上我們外籍生是沒有導師制度的，所以外籍生只要有事情就是往國際處跑，請國際處的人員幫忙處理，雖然他們要負責我們這些外籍生許多的疑難雜症，但每當我到OIA去詢問問題時，他們也不會面露倦容，仍舊面帶笑容地詢問</w:t>
      </w:r>
      <w:r w:rsidR="00C71313" w:rsidRPr="00C71313">
        <w:rPr>
          <w:rFonts w:ascii="華康芸風體W3" w:eastAsia="華康芸風體W3" w:hAnsi="華康芸風體W3"/>
          <w:b/>
          <w:sz w:val="28"/>
          <w:szCs w:val="28"/>
        </w:rPr>
        <w:t>”</w:t>
      </w:r>
      <w:r w:rsidR="00C71313" w:rsidRPr="00C71313">
        <w:rPr>
          <w:rFonts w:ascii="華康芸風體W3" w:eastAsia="華康芸風體W3" w:hAnsi="華康芸風體W3" w:hint="eastAsia"/>
          <w:b/>
          <w:sz w:val="28"/>
          <w:szCs w:val="28"/>
        </w:rPr>
        <w:t>Anything need help?</w:t>
      </w:r>
      <w:r w:rsidR="00C71313">
        <w:rPr>
          <w:rFonts w:ascii="華康秀風體W3(P)" w:eastAsia="華康秀風體W3(P)" w:hAnsi="華康秀風體W3(P)"/>
          <w:b/>
          <w:sz w:val="28"/>
          <w:szCs w:val="28"/>
        </w:rPr>
        <w:t>”</w:t>
      </w:r>
      <w:r w:rsidR="00C71313">
        <w:rPr>
          <w:rFonts w:ascii="華康秀風體W3(P)" w:eastAsia="華康秀風體W3(P)" w:hAnsi="華康秀風體W3(P)" w:hint="eastAsia"/>
          <w:b/>
          <w:sz w:val="28"/>
          <w:szCs w:val="28"/>
        </w:rPr>
        <w:t xml:space="preserve">非常親切，讓我有回到蘭陽的感覺。此外，國際處也會聯合PEACE BUDDY或是學校其他單位，一起舉辦大型活動，例如: </w:t>
      </w:r>
      <w:r w:rsidR="00C71313" w:rsidRPr="00C71313">
        <w:rPr>
          <w:rFonts w:ascii="華康雅風體W3" w:eastAsia="華康雅風體W3" w:hAnsi="華康雅風體W3" w:hint="eastAsia"/>
          <w:b/>
          <w:sz w:val="28"/>
          <w:szCs w:val="28"/>
        </w:rPr>
        <w:t>Farm experience.</w:t>
      </w:r>
      <w:r w:rsidR="00C71313">
        <w:rPr>
          <w:rFonts w:ascii="華康雅風體W3" w:eastAsia="華康雅風體W3" w:hAnsi="華康雅風體W3" w:hint="eastAsia"/>
          <w:b/>
          <w:sz w:val="28"/>
          <w:szCs w:val="28"/>
        </w:rPr>
        <w:t>學校會帶著我們這些外籍生到韓國農場體驗農村生活，例如採地瓜或是草莓，根據季節的不同，會有不同的活動，是個很特別的經驗!</w:t>
      </w:r>
    </w:p>
    <w:p w14:paraId="66F458DB" w14:textId="0ADD4E43" w:rsidR="00857668" w:rsidRDefault="00857668" w:rsidP="004F7832">
      <w:pPr>
        <w:rPr>
          <w:rFonts w:ascii="華康雅風體W3" w:eastAsia="華康雅風體W3" w:hAnsi="華康雅風體W3"/>
          <w:b/>
          <w:sz w:val="28"/>
          <w:szCs w:val="28"/>
        </w:rPr>
      </w:pPr>
      <w:r>
        <w:rPr>
          <w:rFonts w:ascii="華康雅風體W3" w:eastAsia="華康雅風體W3" w:hAnsi="華康雅風體W3" w:hint="eastAsia"/>
          <w:b/>
          <w:sz w:val="28"/>
          <w:szCs w:val="28"/>
        </w:rPr>
        <w:t xml:space="preserve">  至於宿舍方面，在梨大，有兩棟International House，是給國際學生住的宿舍，雖說是宿舍，但是學校也是會安排活動，避免我們太無聊，哈哈。例如:每周三在宿舍的健身房會有 K-POP DANCE教學，讓對跳舞有興趣的同學可以報名參加，而一、四則有瑜珈課； </w:t>
      </w:r>
      <w:r w:rsidR="00A24255">
        <w:rPr>
          <w:rFonts w:ascii="華康雅風體W3" w:eastAsia="華康雅風體W3" w:hAnsi="華康雅風體W3" w:hint="eastAsia"/>
          <w:b/>
          <w:sz w:val="28"/>
          <w:szCs w:val="28"/>
        </w:rPr>
        <w:t>在雙周四的晚上則是會在宿舍交誼廳</w:t>
      </w:r>
      <w:r>
        <w:rPr>
          <w:rFonts w:ascii="華康雅風體W3" w:eastAsia="華康雅風體W3" w:hAnsi="華康雅風體W3" w:hint="eastAsia"/>
          <w:b/>
          <w:sz w:val="28"/>
          <w:szCs w:val="28"/>
        </w:rPr>
        <w:t>撥放電影，除此之外，宿舍每個月都會發給我們</w:t>
      </w:r>
      <w:r>
        <w:rPr>
          <w:rFonts w:ascii="華康雅風體W3" w:eastAsia="華康雅風體W3" w:hAnsi="華康雅風體W3"/>
          <w:b/>
          <w:sz w:val="28"/>
          <w:szCs w:val="28"/>
        </w:rPr>
        <w:t>”</w:t>
      </w:r>
      <w:r>
        <w:rPr>
          <w:rFonts w:ascii="華康雅風體W3" w:eastAsia="華康雅風體W3" w:hAnsi="華康雅風體W3" w:hint="eastAsia"/>
          <w:b/>
          <w:sz w:val="28"/>
          <w:szCs w:val="28"/>
        </w:rPr>
        <w:t>生日水果</w:t>
      </w:r>
      <w:r>
        <w:rPr>
          <w:rFonts w:ascii="華康雅風體W3" w:eastAsia="華康雅風體W3" w:hAnsi="華康雅風體W3"/>
          <w:b/>
          <w:sz w:val="28"/>
          <w:szCs w:val="28"/>
        </w:rPr>
        <w:t>”</w:t>
      </w:r>
      <w:r>
        <w:rPr>
          <w:rFonts w:ascii="華康雅風體W3" w:eastAsia="華康雅風體W3" w:hAnsi="華康雅風體W3" w:hint="eastAsia"/>
          <w:b/>
          <w:sz w:val="28"/>
          <w:szCs w:val="28"/>
        </w:rPr>
        <w:t>，這水果不是只有當月壽星有唷，是每個住宿生都有，是不是很貼心啊? 在國際宿舍裡，除了該</w:t>
      </w:r>
      <w:r>
        <w:rPr>
          <w:rFonts w:ascii="華康雅風體W3" w:eastAsia="華康雅風體W3" w:hAnsi="華康雅風體W3" w:hint="eastAsia"/>
          <w:b/>
          <w:sz w:val="28"/>
          <w:szCs w:val="28"/>
        </w:rPr>
        <w:lastRenderedPageBreak/>
        <w:t>有的洗衣房外，還有健身房、自習室及電腦室，甚至還有客廳，生活機能非常方便!!</w:t>
      </w:r>
    </w:p>
    <w:p w14:paraId="5F1D48CF" w14:textId="77777777" w:rsidR="006B35BF" w:rsidRDefault="006B35BF" w:rsidP="004F7832">
      <w:pPr>
        <w:rPr>
          <w:rFonts w:ascii="華康雅風體W3" w:eastAsia="華康雅風體W3" w:hAnsi="華康雅風體W3"/>
          <w:b/>
          <w:sz w:val="28"/>
          <w:szCs w:val="28"/>
        </w:rPr>
      </w:pPr>
      <w:r>
        <w:rPr>
          <w:rFonts w:ascii="華康雅風體W3" w:eastAsia="華康雅風體W3" w:hAnsi="華康雅風體W3"/>
          <w:b/>
          <w:noProof/>
          <w:sz w:val="28"/>
          <w:szCs w:val="28"/>
        </w:rPr>
        <w:drawing>
          <wp:inline distT="0" distB="0" distL="0" distR="0" wp14:anchorId="703235A2" wp14:editId="53691F75">
            <wp:extent cx="3698697" cy="2074952"/>
            <wp:effectExtent l="0" t="0" r="0" b="190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RM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9" r="2931" b="17504"/>
                    <a:stretch/>
                  </pic:blipFill>
                  <pic:spPr bwMode="auto">
                    <a:xfrm>
                      <a:off x="0" y="0"/>
                      <a:ext cx="3717433" cy="20854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32FB77" w14:textId="5356F0AE" w:rsidR="006B35BF" w:rsidRPr="006B35BF" w:rsidRDefault="006B35BF" w:rsidP="004F7832">
      <w:pPr>
        <w:rPr>
          <w:rFonts w:ascii="華康雅風體W3" w:eastAsia="華康雅風體W3" w:hAnsi="華康雅風體W3"/>
          <w:b/>
          <w:color w:val="00B050"/>
          <w:sz w:val="28"/>
          <w:szCs w:val="28"/>
        </w:rPr>
      </w:pPr>
      <w:r>
        <w:rPr>
          <w:rFonts w:ascii="華康雅風體W3" w:eastAsia="華康雅風體W3" w:hAnsi="華康雅風體W3" w:hint="eastAsia"/>
          <w:b/>
          <w:color w:val="00B050"/>
          <w:sz w:val="28"/>
          <w:szCs w:val="28"/>
        </w:rPr>
        <w:t>▲</w:t>
      </w:r>
      <w:r w:rsidRPr="006B35BF">
        <w:rPr>
          <w:rFonts w:ascii="華康雅風體W3" w:eastAsia="華康雅風體W3" w:hAnsi="華康雅風體W3"/>
          <w:b/>
          <w:color w:val="00B050"/>
          <w:sz w:val="28"/>
          <w:szCs w:val="28"/>
        </w:rPr>
        <w:t xml:space="preserve">2014 </w:t>
      </w:r>
      <w:r w:rsidRPr="006B35BF">
        <w:rPr>
          <w:rFonts w:ascii="華康雅風體W3" w:eastAsia="華康雅風體W3" w:hAnsi="華康雅風體W3" w:hint="eastAsia"/>
          <w:b/>
          <w:color w:val="00B050"/>
          <w:sz w:val="28"/>
          <w:szCs w:val="28"/>
        </w:rPr>
        <w:t>冬季的fa</w:t>
      </w:r>
      <w:r w:rsidRPr="006B35BF">
        <w:rPr>
          <w:rFonts w:ascii="華康雅風體W3" w:eastAsia="華康雅風體W3" w:hAnsi="華康雅風體W3"/>
          <w:b/>
          <w:color w:val="00B050"/>
          <w:sz w:val="28"/>
          <w:szCs w:val="28"/>
        </w:rPr>
        <w:t>r</w:t>
      </w:r>
      <w:r w:rsidRPr="006B35BF">
        <w:rPr>
          <w:rFonts w:ascii="華康雅風體W3" w:eastAsia="華康雅風體W3" w:hAnsi="華康雅風體W3" w:hint="eastAsia"/>
          <w:b/>
          <w:color w:val="00B050"/>
          <w:sz w:val="28"/>
          <w:szCs w:val="28"/>
        </w:rPr>
        <w:t>m experience</w:t>
      </w:r>
    </w:p>
    <w:p w14:paraId="5C38678E" w14:textId="77777777" w:rsidR="004512E8" w:rsidRDefault="004512E8" w:rsidP="004F7832">
      <w:pPr>
        <w:rPr>
          <w:rFonts w:ascii="華康雅風體W3" w:eastAsia="華康雅風體W3" w:hAnsi="華康雅風體W3"/>
          <w:b/>
          <w:sz w:val="28"/>
          <w:szCs w:val="28"/>
        </w:rPr>
      </w:pPr>
      <w:r>
        <w:rPr>
          <w:rFonts w:ascii="華康雅風體W3" w:eastAsia="華康雅風體W3" w:hAnsi="華康雅風體W3"/>
          <w:b/>
          <w:noProof/>
          <w:sz w:val="28"/>
          <w:szCs w:val="28"/>
        </w:rPr>
        <w:drawing>
          <wp:inline distT="0" distB="0" distL="0" distR="0" wp14:anchorId="0AA817B5" wp14:editId="1EA0923C">
            <wp:extent cx="3606292" cy="2126751"/>
            <wp:effectExtent l="0" t="0" r="0" b="698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傳單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55"/>
                    <a:stretch/>
                  </pic:blipFill>
                  <pic:spPr bwMode="auto">
                    <a:xfrm>
                      <a:off x="0" y="0"/>
                      <a:ext cx="3618480" cy="21339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01BDFF" w14:textId="12B85E31" w:rsidR="00857668" w:rsidRPr="004512E8" w:rsidRDefault="004512E8" w:rsidP="004F7832">
      <w:pPr>
        <w:rPr>
          <w:rFonts w:ascii="華康雅風體W3" w:eastAsia="華康雅風體W3" w:hAnsi="華康雅風體W3"/>
          <w:b/>
          <w:color w:val="00B050"/>
          <w:sz w:val="28"/>
          <w:szCs w:val="28"/>
        </w:rPr>
      </w:pPr>
      <w:r w:rsidRPr="004512E8">
        <w:rPr>
          <w:rFonts w:ascii="華康雅風體W3" w:eastAsia="華康雅風體W3" w:hAnsi="華康雅風體W3" w:hint="eastAsia"/>
          <w:b/>
          <w:color w:val="00B050"/>
          <w:sz w:val="28"/>
          <w:szCs w:val="28"/>
        </w:rPr>
        <w:t>▲宿舍活動宣傳單</w:t>
      </w:r>
    </w:p>
    <w:p w14:paraId="36B047A5" w14:textId="32D6DC83" w:rsidR="004512E8" w:rsidRPr="004512E8" w:rsidRDefault="004512E8" w:rsidP="004F7832">
      <w:pPr>
        <w:rPr>
          <w:rFonts w:ascii="華康雅風體W3" w:eastAsia="華康雅風體W3" w:hAnsi="華康雅風體W3"/>
          <w:b/>
          <w:sz w:val="28"/>
          <w:szCs w:val="28"/>
        </w:rPr>
      </w:pPr>
      <w:r>
        <w:rPr>
          <w:rFonts w:ascii="華康雅風體W3" w:eastAsia="華康雅風體W3" w:hAnsi="華康雅風體W3"/>
          <w:b/>
          <w:noProof/>
          <w:sz w:val="28"/>
          <w:szCs w:val="28"/>
        </w:rPr>
        <w:drawing>
          <wp:inline distT="0" distB="0" distL="0" distR="0" wp14:anchorId="0BF87039" wp14:editId="3CB9212F">
            <wp:extent cx="3195263" cy="2053750"/>
            <wp:effectExtent l="0" t="0" r="5715" b="381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草莓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" t="17727" b="18375"/>
                    <a:stretch/>
                  </pic:blipFill>
                  <pic:spPr bwMode="auto">
                    <a:xfrm>
                      <a:off x="0" y="0"/>
                      <a:ext cx="3206502" cy="20609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華康雅風體W3" w:eastAsia="華康雅風體W3" w:hAnsi="華康雅風體W3" w:hint="eastAsia"/>
          <w:b/>
          <w:color w:val="00B050"/>
          <w:sz w:val="28"/>
          <w:szCs w:val="28"/>
        </w:rPr>
        <w:t>←</w:t>
      </w:r>
      <w:r w:rsidRPr="004512E8">
        <w:rPr>
          <w:rFonts w:ascii="華康雅風體W3" w:eastAsia="華康雅風體W3" w:hAnsi="華康雅風體W3" w:hint="eastAsia"/>
          <w:b/>
          <w:color w:val="00B050"/>
          <w:sz w:val="28"/>
          <w:szCs w:val="28"/>
        </w:rPr>
        <w:t>宿舍發的草莓</w:t>
      </w:r>
    </w:p>
    <w:p w14:paraId="16762803" w14:textId="77777777" w:rsidR="004512E8" w:rsidRDefault="00857668" w:rsidP="004F7832">
      <w:pPr>
        <w:rPr>
          <w:rFonts w:ascii="華康秀風體W3(P)" w:eastAsia="華康秀風體W3(P)" w:hAnsi="華康秀風體W3(P)"/>
          <w:b/>
          <w:sz w:val="28"/>
          <w:szCs w:val="28"/>
        </w:rPr>
      </w:pPr>
      <w:r>
        <w:rPr>
          <w:rFonts w:ascii="華康秀風體W3(P)" w:eastAsia="華康秀風體W3(P)" w:hAnsi="華康秀風體W3(P)" w:hint="eastAsia"/>
          <w:b/>
          <w:sz w:val="28"/>
          <w:szCs w:val="28"/>
        </w:rPr>
        <w:lastRenderedPageBreak/>
        <w:t>我很開心我能夠來到梨花女子大學交換一年，在這一年內我學到了很多經驗，不管是有形還是無形，</w:t>
      </w:r>
      <w:r w:rsidR="004512E8">
        <w:rPr>
          <w:rFonts w:ascii="華康秀風體W3(P)" w:eastAsia="華康秀風體W3(P)" w:hAnsi="華康秀風體W3(P)" w:hint="eastAsia"/>
          <w:b/>
          <w:sz w:val="28"/>
          <w:szCs w:val="28"/>
        </w:rPr>
        <w:t>無論是生活上或是課業上，都使我有了新的經驗，尤其台灣與韓國同為亞洲四小龍，藉此機會，也能讓我比較兩個國家政經文化的不同。</w:t>
      </w:r>
    </w:p>
    <w:p w14:paraId="28E2C3D1" w14:textId="4DE9C4E5" w:rsidR="00857668" w:rsidRPr="004F7832" w:rsidRDefault="00857668" w:rsidP="004F7832">
      <w:pPr>
        <w:rPr>
          <w:rFonts w:ascii="華康秀風體W3(P)" w:eastAsia="華康秀風體W3(P)" w:hAnsi="華康秀風體W3(P)"/>
          <w:b/>
          <w:sz w:val="28"/>
          <w:szCs w:val="28"/>
        </w:rPr>
      </w:pPr>
      <w:bookmarkStart w:id="0" w:name="_GoBack"/>
      <w:bookmarkEnd w:id="0"/>
      <w:r>
        <w:rPr>
          <w:rFonts w:ascii="華康秀風體W3(P)" w:eastAsia="華康秀風體W3(P)" w:hAnsi="華康秀風體W3(P)" w:hint="eastAsia"/>
          <w:b/>
          <w:sz w:val="28"/>
          <w:szCs w:val="28"/>
        </w:rPr>
        <w:t>這些難能可貴的經驗將使我更上一層樓，希望未來有機會，能夠再到不同國家走走，充實自己!</w:t>
      </w:r>
    </w:p>
    <w:sectPr w:rsidR="00857668" w:rsidRPr="004F7832" w:rsidSect="00451A88">
      <w:head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25F11B" w14:textId="77777777" w:rsidR="009A4D80" w:rsidRDefault="009A4D80" w:rsidP="009A4D80">
      <w:r>
        <w:separator/>
      </w:r>
    </w:p>
  </w:endnote>
  <w:endnote w:type="continuationSeparator" w:id="0">
    <w:p w14:paraId="311B0632" w14:textId="77777777" w:rsidR="009A4D80" w:rsidRDefault="009A4D80" w:rsidP="009A4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硬黑體W7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華康雅風體W3">
    <w:panose1 w:val="03000309000000000000"/>
    <w:charset w:val="88"/>
    <w:family w:val="script"/>
    <w:pitch w:val="fixed"/>
    <w:sig w:usb0="A00002FF" w:usb1="38CFFD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華康談楷體W5">
    <w:panose1 w:val="03000509000000000000"/>
    <w:charset w:val="88"/>
    <w:family w:val="script"/>
    <w:pitch w:val="fixed"/>
    <w:sig w:usb0="800002E3" w:usb1="3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芸風體W3">
    <w:panose1 w:val="020F0309000000000000"/>
    <w:charset w:val="88"/>
    <w:family w:val="modern"/>
    <w:pitch w:val="fixed"/>
    <w:sig w:usb0="A00002FF" w:usb1="38CFFDFA" w:usb2="00000016" w:usb3="00000000" w:csb0="00100001" w:csb1="00000000"/>
  </w:font>
  <w:font w:name="華康秀風體W3(P)">
    <w:panose1 w:val="03000300000000000000"/>
    <w:charset w:val="88"/>
    <w:family w:val="script"/>
    <w:pitch w:val="variable"/>
    <w:sig w:usb0="A00002FF" w:usb1="38CFFD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F0ADB7" w14:textId="77777777" w:rsidR="009A4D80" w:rsidRDefault="009A4D80" w:rsidP="009A4D80">
      <w:r>
        <w:separator/>
      </w:r>
    </w:p>
  </w:footnote>
  <w:footnote w:type="continuationSeparator" w:id="0">
    <w:p w14:paraId="216AC2FD" w14:textId="77777777" w:rsidR="009A4D80" w:rsidRDefault="009A4D80" w:rsidP="009A4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168D2" w14:textId="77777777" w:rsidR="009A4D80" w:rsidRPr="009A4D80" w:rsidRDefault="009A4D80">
    <w:pPr>
      <w:pStyle w:val="a4"/>
      <w:rPr>
        <w:rFonts w:ascii="華康雅風體W3" w:eastAsia="華康雅風體W3" w:hAnsi="華康雅風體W3"/>
        <w:sz w:val="22"/>
        <w:szCs w:val="22"/>
      </w:rPr>
    </w:pPr>
    <w:r w:rsidRPr="009A4D80">
      <w:rPr>
        <w:rFonts w:ascii="華康雅風體W3" w:eastAsia="華康雅風體W3" w:hAnsi="華康雅風體W3" w:hint="eastAsia"/>
        <w:sz w:val="22"/>
        <w:szCs w:val="22"/>
      </w:rPr>
      <w:t>政經三</w:t>
    </w:r>
    <w:r w:rsidRPr="009A4D80">
      <w:rPr>
        <w:rFonts w:ascii="華康雅風體W3" w:eastAsia="華康雅風體W3" w:hAnsi="華康雅風體W3"/>
        <w:sz w:val="22"/>
        <w:szCs w:val="22"/>
      </w:rPr>
      <w:t>401820021</w:t>
    </w:r>
  </w:p>
  <w:p w14:paraId="6FBF3C25" w14:textId="77777777" w:rsidR="009A4D80" w:rsidRPr="009A4D80" w:rsidRDefault="009A4D80">
    <w:pPr>
      <w:pStyle w:val="a4"/>
      <w:rPr>
        <w:rFonts w:ascii="華康雅風體W3" w:eastAsia="華康雅風體W3" w:hAnsi="華康雅風體W3"/>
        <w:sz w:val="22"/>
        <w:szCs w:val="22"/>
      </w:rPr>
    </w:pPr>
    <w:r w:rsidRPr="009A4D80">
      <w:rPr>
        <w:rFonts w:ascii="華康雅風體W3" w:eastAsia="華康雅風體W3" w:hAnsi="華康雅風體W3" w:cs="Batang" w:hint="eastAsia"/>
        <w:sz w:val="22"/>
        <w:szCs w:val="22"/>
      </w:rPr>
      <w:t>吳宛儒</w:t>
    </w:r>
  </w:p>
  <w:p w14:paraId="16733B06" w14:textId="77777777" w:rsidR="009A4D80" w:rsidRDefault="009A4D8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05F77"/>
    <w:multiLevelType w:val="hybridMultilevel"/>
    <w:tmpl w:val="5AA87664"/>
    <w:lvl w:ilvl="0" w:tplc="6080A618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  <w:b/>
        <w:color w:val="00B050"/>
        <w:sz w:val="32"/>
        <w:szCs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879"/>
    <w:rsid w:val="004512E8"/>
    <w:rsid w:val="00451A88"/>
    <w:rsid w:val="004F7832"/>
    <w:rsid w:val="00570A63"/>
    <w:rsid w:val="00673630"/>
    <w:rsid w:val="006B35BF"/>
    <w:rsid w:val="00857668"/>
    <w:rsid w:val="00885C2B"/>
    <w:rsid w:val="008B7A58"/>
    <w:rsid w:val="008F274B"/>
    <w:rsid w:val="009A4D80"/>
    <w:rsid w:val="009C1879"/>
    <w:rsid w:val="00A24255"/>
    <w:rsid w:val="00C7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D30A7"/>
  <w15:chartTrackingRefBased/>
  <w15:docId w15:val="{61F6DAC1-772A-4DBB-A696-7B9D06C5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74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A4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4D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4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4D80"/>
    <w:rPr>
      <w:sz w:val="20"/>
      <w:szCs w:val="20"/>
    </w:rPr>
  </w:style>
  <w:style w:type="character" w:styleId="a8">
    <w:name w:val="Placeholder Text"/>
    <w:basedOn w:val="a0"/>
    <w:uiPriority w:val="99"/>
    <w:semiHidden/>
    <w:rsid w:val="004512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308</Words>
  <Characters>1759</Characters>
  <Application>Microsoft Office Word</Application>
  <DocSecurity>0</DocSecurity>
  <Lines>14</Lines>
  <Paragraphs>4</Paragraphs>
  <ScaleCrop>false</ScaleCrop>
  <Company>Toshiba</Company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Safrina Wu</dc:creator>
  <cp:keywords/>
  <dc:description/>
  <cp:lastModifiedBy>Safrina Wu</cp:lastModifiedBy>
  <cp:revision>5</cp:revision>
  <cp:lastPrinted>2015-05-13T10:06:00Z</cp:lastPrinted>
  <dcterms:created xsi:type="dcterms:W3CDTF">2015-05-13T08:43:00Z</dcterms:created>
  <dcterms:modified xsi:type="dcterms:W3CDTF">2015-05-13T14:34:00Z</dcterms:modified>
</cp:coreProperties>
</file>