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216" w:rsidRPr="00557263" w:rsidRDefault="00375216" w:rsidP="00557263">
      <w:pPr>
        <w:spacing w:line="360" w:lineRule="auto"/>
        <w:jc w:val="center"/>
        <w:rPr>
          <w:rFonts w:ascii="標楷體" w:eastAsia="標楷體" w:hAnsi="標楷體"/>
        </w:rPr>
      </w:pPr>
      <w:r w:rsidRPr="00557263">
        <w:rPr>
          <w:rFonts w:ascii="標楷體" w:eastAsia="標楷體" w:hAnsi="標楷體" w:hint="eastAsia"/>
        </w:rPr>
        <w:t>新教育政策中的教育傳播及科技</w:t>
      </w:r>
    </w:p>
    <w:p w:rsidR="0059036C" w:rsidRPr="00557263" w:rsidRDefault="001C1EB7" w:rsidP="00557263">
      <w:pPr>
        <w:spacing w:line="360" w:lineRule="auto"/>
        <w:rPr>
          <w:rFonts w:ascii="標楷體" w:eastAsia="標楷體" w:hAnsi="標楷體"/>
        </w:rPr>
      </w:pPr>
      <w:r w:rsidRPr="00557263">
        <w:rPr>
          <w:rFonts w:ascii="標楷體" w:eastAsia="標楷體" w:hAnsi="標楷體" w:hint="eastAsia"/>
        </w:rPr>
        <w:t xml:space="preserve">    透過研討會的專題演講，更清楚未來整體教育的發展方向</w:t>
      </w:r>
      <w:r w:rsidR="007F10FB" w:rsidRPr="00557263">
        <w:rPr>
          <w:rFonts w:ascii="標楷體" w:eastAsia="標楷體" w:hAnsi="標楷體" w:hint="eastAsia"/>
        </w:rPr>
        <w:t>，包含了教材、教法、媒介、場域，都可以與現在大不相同</w:t>
      </w:r>
      <w:r w:rsidR="00273624" w:rsidRPr="00557263">
        <w:rPr>
          <w:rFonts w:ascii="標楷體" w:eastAsia="標楷體" w:hAnsi="標楷體" w:hint="eastAsia"/>
        </w:rPr>
        <w:t>，傳統於教室中教室講課、學生聽課的模式早已不是唯一，</w:t>
      </w:r>
      <w:r w:rsidR="00294F0B" w:rsidRPr="00557263">
        <w:rPr>
          <w:rFonts w:ascii="標楷體" w:eastAsia="標楷體" w:hAnsi="標楷體" w:hint="eastAsia"/>
        </w:rPr>
        <w:t>身為教科所的一員，應該由自身做起，突破</w:t>
      </w:r>
      <w:proofErr w:type="gramStart"/>
      <w:r w:rsidR="00294F0B" w:rsidRPr="00557263">
        <w:rPr>
          <w:rFonts w:ascii="標楷體" w:eastAsia="標楷體" w:hAnsi="標楷體" w:hint="eastAsia"/>
        </w:rPr>
        <w:t>窠</w:t>
      </w:r>
      <w:proofErr w:type="gramEnd"/>
      <w:r w:rsidR="00294F0B" w:rsidRPr="00557263">
        <w:rPr>
          <w:rFonts w:ascii="標楷體" w:eastAsia="標楷體" w:hAnsi="標楷體" w:hint="eastAsia"/>
        </w:rPr>
        <w:t>臼，將時代的新產物吸收過後，融入教學職場，為孩子找到更多元、更適合、更有效率的學習方式。</w:t>
      </w:r>
      <w:bookmarkStart w:id="0" w:name="_GoBack"/>
      <w:bookmarkEnd w:id="0"/>
    </w:p>
    <w:sectPr w:rsidR="0059036C" w:rsidRPr="0055726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74F" w:rsidRDefault="0090074F" w:rsidP="001C1EB7">
      <w:r>
        <w:separator/>
      </w:r>
    </w:p>
  </w:endnote>
  <w:endnote w:type="continuationSeparator" w:id="0">
    <w:p w:rsidR="0090074F" w:rsidRDefault="0090074F" w:rsidP="001C1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74F" w:rsidRDefault="0090074F" w:rsidP="001C1EB7">
      <w:r>
        <w:separator/>
      </w:r>
    </w:p>
  </w:footnote>
  <w:footnote w:type="continuationSeparator" w:id="0">
    <w:p w:rsidR="0090074F" w:rsidRDefault="0090074F" w:rsidP="001C1E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216"/>
    <w:rsid w:val="001C1EB7"/>
    <w:rsid w:val="00273624"/>
    <w:rsid w:val="00294F0B"/>
    <w:rsid w:val="00375216"/>
    <w:rsid w:val="00557263"/>
    <w:rsid w:val="0059036C"/>
    <w:rsid w:val="007F10FB"/>
    <w:rsid w:val="0090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2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1E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E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E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EB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21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1E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E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E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EB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7</cp:revision>
  <dcterms:created xsi:type="dcterms:W3CDTF">2014-05-09T07:47:00Z</dcterms:created>
  <dcterms:modified xsi:type="dcterms:W3CDTF">2014-05-11T23:33:00Z</dcterms:modified>
</cp:coreProperties>
</file>