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654" w:rsidRPr="005B5F72" w:rsidRDefault="00432654" w:rsidP="00D363D6">
      <w:pPr>
        <w:jc w:val="center"/>
        <w:rPr>
          <w:rFonts w:ascii="微軟正黑體" w:eastAsia="微軟正黑體" w:hAnsi="微軟正黑體"/>
          <w:sz w:val="28"/>
          <w:u w:val="single"/>
        </w:rPr>
      </w:pPr>
      <w:r w:rsidRPr="005B5F72">
        <w:rPr>
          <w:rFonts w:ascii="微軟正黑體" w:eastAsia="微軟正黑體" w:hAnsi="微軟正黑體" w:hint="eastAsia"/>
          <w:sz w:val="28"/>
          <w:u w:val="single"/>
        </w:rPr>
        <w:t>Unity從遊戲到虛擬實境互動體驗展示分享研討會(台北場)</w:t>
      </w:r>
    </w:p>
    <w:p w:rsidR="00432654" w:rsidRPr="005B5F72" w:rsidRDefault="000B4D7A" w:rsidP="00432654">
      <w:pPr>
        <w:rPr>
          <w:rFonts w:ascii="微軟正黑體" w:eastAsia="微軟正黑體" w:hAnsi="微軟正黑體"/>
          <w:color w:val="0000FF"/>
        </w:rPr>
      </w:pPr>
      <w:r w:rsidRPr="005B5F72">
        <w:rPr>
          <w:rFonts w:ascii="微軟正黑體" w:eastAsia="微軟正黑體" w:hAnsi="微軟正黑體" w:hint="eastAsia"/>
          <w:color w:val="0000FF"/>
        </w:rPr>
        <w:t>一、</w:t>
      </w:r>
      <w:r w:rsidR="009E04E0" w:rsidRPr="005B5F72">
        <w:rPr>
          <w:rFonts w:ascii="微軟正黑體" w:eastAsia="微軟正黑體" w:hAnsi="微軟正黑體" w:hint="eastAsia"/>
          <w:color w:val="0000FF"/>
        </w:rPr>
        <w:t>演講摘要：</w:t>
      </w:r>
    </w:p>
    <w:p w:rsidR="009E04E0" w:rsidRPr="00F73FEE" w:rsidRDefault="009E04E0" w:rsidP="009E04E0">
      <w:pPr>
        <w:pStyle w:val="a7"/>
        <w:numPr>
          <w:ilvl w:val="0"/>
          <w:numId w:val="2"/>
        </w:numPr>
        <w:ind w:leftChars="0"/>
        <w:rPr>
          <w:rFonts w:ascii="微軟正黑體" w:eastAsia="微軟正黑體" w:hAnsi="微軟正黑體"/>
        </w:rPr>
      </w:pPr>
      <w:r w:rsidRPr="00F73FEE">
        <w:rPr>
          <w:rFonts w:ascii="微軟正黑體" w:eastAsia="微軟正黑體" w:hAnsi="微軟正黑體"/>
        </w:rPr>
        <w:t>Unity</w:t>
      </w:r>
      <w:r w:rsidRPr="00F73FEE">
        <w:rPr>
          <w:rFonts w:ascii="微軟正黑體" w:eastAsia="微軟正黑體" w:hAnsi="微軟正黑體" w:hint="eastAsia"/>
        </w:rPr>
        <w:t>於北歐創立，支援多種平台，目的為支持更好的開發團隊，不只是限於手機遊戲開發，可應用醫學、電子藝術、各行業等虛擬實境。</w:t>
      </w:r>
    </w:p>
    <w:p w:rsidR="009E04E0" w:rsidRPr="00F73FEE" w:rsidRDefault="009E04E0" w:rsidP="009E04E0">
      <w:pPr>
        <w:pStyle w:val="a7"/>
        <w:numPr>
          <w:ilvl w:val="0"/>
          <w:numId w:val="2"/>
        </w:numPr>
        <w:ind w:leftChars="0"/>
        <w:rPr>
          <w:rFonts w:ascii="微軟正黑體" w:eastAsia="微軟正黑體" w:hAnsi="微軟正黑體"/>
        </w:rPr>
      </w:pPr>
      <w:r w:rsidRPr="00F73FEE">
        <w:rPr>
          <w:rFonts w:ascii="微軟正黑體" w:eastAsia="微軟正黑體" w:hAnsi="微軟正黑體" w:hint="eastAsia"/>
        </w:rPr>
        <w:t>應用實例：陸海空軍事訓練、展覽館、房地產、傢俱展示、醫療培訓…。</w:t>
      </w:r>
    </w:p>
    <w:p w:rsidR="009E04E0" w:rsidRPr="00F73FEE" w:rsidRDefault="009E04E0" w:rsidP="009E04E0">
      <w:pPr>
        <w:pStyle w:val="a7"/>
        <w:numPr>
          <w:ilvl w:val="0"/>
          <w:numId w:val="2"/>
        </w:numPr>
        <w:ind w:leftChars="0"/>
        <w:rPr>
          <w:rFonts w:ascii="微軟正黑體" w:eastAsia="微軟正黑體" w:hAnsi="微軟正黑體"/>
        </w:rPr>
      </w:pPr>
      <w:r w:rsidRPr="00F73FEE">
        <w:rPr>
          <w:rFonts w:ascii="微軟正黑體" w:eastAsia="微軟正黑體" w:hAnsi="微軟正黑體" w:hint="eastAsia"/>
        </w:rPr>
        <w:t>50%~60%手機遊戲都是用</w:t>
      </w:r>
      <w:r w:rsidRPr="00F73FEE">
        <w:rPr>
          <w:rFonts w:ascii="微軟正黑體" w:eastAsia="微軟正黑體" w:hAnsi="微軟正黑體"/>
        </w:rPr>
        <w:t>Unity</w:t>
      </w:r>
      <w:r w:rsidRPr="00F73FEE">
        <w:rPr>
          <w:rFonts w:ascii="微軟正黑體" w:eastAsia="微軟正黑體" w:hAnsi="微軟正黑體" w:hint="eastAsia"/>
        </w:rPr>
        <w:t>開發的</w:t>
      </w:r>
    </w:p>
    <w:p w:rsidR="009E04E0" w:rsidRPr="00F73FEE" w:rsidRDefault="009E04E0" w:rsidP="009E04E0">
      <w:pPr>
        <w:pStyle w:val="a7"/>
        <w:numPr>
          <w:ilvl w:val="0"/>
          <w:numId w:val="2"/>
        </w:numPr>
        <w:ind w:leftChars="0"/>
        <w:rPr>
          <w:rFonts w:ascii="微軟正黑體" w:eastAsia="微軟正黑體" w:hAnsi="微軟正黑體"/>
        </w:rPr>
      </w:pPr>
      <w:r w:rsidRPr="00F73FEE">
        <w:rPr>
          <w:rFonts w:ascii="微軟正黑體" w:eastAsia="微軟正黑體" w:hAnsi="微軟正黑體"/>
        </w:rPr>
        <w:t>Unity</w:t>
      </w:r>
      <w:r w:rsidRPr="00F73FEE">
        <w:rPr>
          <w:rFonts w:ascii="微軟正黑體" w:eastAsia="微軟正黑體" w:hAnsi="微軟正黑體" w:hint="eastAsia"/>
        </w:rPr>
        <w:t>六大概念：</w:t>
      </w:r>
      <w:r w:rsidRPr="00F73FEE">
        <w:rPr>
          <w:rFonts w:ascii="微軟正黑體" w:eastAsia="微軟正黑體" w:hAnsi="微軟正黑體"/>
        </w:rPr>
        <w:br/>
        <w:t>Unity Technologies</w:t>
      </w:r>
      <w:r w:rsidR="00D363D6">
        <w:rPr>
          <w:rFonts w:ascii="微軟正黑體" w:eastAsia="微軟正黑體" w:hAnsi="微軟正黑體" w:hint="eastAsia"/>
        </w:rPr>
        <w:t>、</w:t>
      </w:r>
      <w:r w:rsidRPr="00F73FEE">
        <w:rPr>
          <w:rFonts w:ascii="微軟正黑體" w:eastAsia="微軟正黑體" w:hAnsi="微軟正黑體"/>
        </w:rPr>
        <w:t>Unity Learn</w:t>
      </w:r>
      <w:r w:rsidR="00D363D6">
        <w:rPr>
          <w:rFonts w:ascii="微軟正黑體" w:eastAsia="微軟正黑體" w:hAnsi="微軟正黑體" w:hint="eastAsia"/>
        </w:rPr>
        <w:t>、</w:t>
      </w:r>
      <w:r w:rsidRPr="00F73FEE">
        <w:rPr>
          <w:rFonts w:ascii="微軟正黑體" w:eastAsia="微軟正黑體" w:hAnsi="微軟正黑體"/>
        </w:rPr>
        <w:t>Unity Games</w:t>
      </w:r>
      <w:r w:rsidR="00D363D6">
        <w:rPr>
          <w:rFonts w:ascii="微軟正黑體" w:eastAsia="微軟正黑體" w:hAnsi="微軟正黑體" w:hint="eastAsia"/>
        </w:rPr>
        <w:t>(</w:t>
      </w:r>
      <w:r w:rsidRPr="00F73FEE">
        <w:rPr>
          <w:rFonts w:ascii="微軟正黑體" w:eastAsia="微軟正黑體" w:hAnsi="微軟正黑體" w:hint="eastAsia"/>
        </w:rPr>
        <w:t>推廣及發行遊戲平台</w:t>
      </w:r>
      <w:r w:rsidR="00D363D6">
        <w:rPr>
          <w:rFonts w:ascii="微軟正黑體" w:eastAsia="微軟正黑體" w:hAnsi="微軟正黑體" w:hint="eastAsia"/>
        </w:rPr>
        <w:t>)、</w:t>
      </w:r>
      <w:r w:rsidRPr="00F73FEE">
        <w:rPr>
          <w:rFonts w:ascii="微軟正黑體" w:eastAsia="微軟正黑體" w:hAnsi="微軟正黑體"/>
        </w:rPr>
        <w:t>Asset Store</w:t>
      </w:r>
      <w:r w:rsidR="00D363D6">
        <w:rPr>
          <w:rFonts w:ascii="微軟正黑體" w:eastAsia="微軟正黑體" w:hAnsi="微軟正黑體" w:hint="eastAsia"/>
        </w:rPr>
        <w:t>(為</w:t>
      </w:r>
      <w:r w:rsidRPr="00F73FEE">
        <w:rPr>
          <w:rFonts w:ascii="微軟正黑體" w:eastAsia="微軟正黑體" w:hAnsi="微軟正黑體" w:hint="eastAsia"/>
        </w:rPr>
        <w:t>針對開發者的</w:t>
      </w:r>
      <w:proofErr w:type="gramStart"/>
      <w:r w:rsidRPr="00F73FEE">
        <w:rPr>
          <w:rFonts w:ascii="微軟正黑體" w:eastAsia="微軟正黑體" w:hAnsi="微軟正黑體" w:hint="eastAsia"/>
        </w:rPr>
        <w:t>線上商</w:t>
      </w:r>
      <w:proofErr w:type="gramEnd"/>
      <w:r w:rsidRPr="00F73FEE">
        <w:rPr>
          <w:rFonts w:ascii="微軟正黑體" w:eastAsia="微軟正黑體" w:hAnsi="微軟正黑體" w:hint="eastAsia"/>
        </w:rPr>
        <w:t>城，降低開發成本</w:t>
      </w:r>
      <w:r w:rsidR="00D363D6">
        <w:rPr>
          <w:rFonts w:ascii="微軟正黑體" w:eastAsia="微軟正黑體" w:hAnsi="微軟正黑體" w:hint="eastAsia"/>
        </w:rPr>
        <w:t>)、</w:t>
      </w:r>
      <w:r w:rsidRPr="00F73FEE">
        <w:rPr>
          <w:rFonts w:ascii="微軟正黑體" w:eastAsia="微軟正黑體" w:hAnsi="微軟正黑體"/>
        </w:rPr>
        <w:t>Unity Cloud</w:t>
      </w:r>
      <w:r w:rsidR="00D363D6">
        <w:rPr>
          <w:rFonts w:ascii="微軟正黑體" w:eastAsia="微軟正黑體" w:hAnsi="微軟正黑體" w:hint="eastAsia"/>
        </w:rPr>
        <w:t>(</w:t>
      </w:r>
      <w:r w:rsidRPr="00F73FEE">
        <w:rPr>
          <w:rFonts w:ascii="微軟正黑體" w:eastAsia="微軟正黑體" w:hAnsi="微軟正黑體" w:hint="eastAsia"/>
        </w:rPr>
        <w:t>幫忙遊戲互相推廣</w:t>
      </w:r>
      <w:r w:rsidR="00D363D6">
        <w:rPr>
          <w:rFonts w:ascii="微軟正黑體" w:eastAsia="微軟正黑體" w:hAnsi="微軟正黑體" w:hint="eastAsia"/>
        </w:rPr>
        <w:t>)、</w:t>
      </w:r>
      <w:r w:rsidRPr="00F73FEE">
        <w:rPr>
          <w:rFonts w:ascii="微軟正黑體" w:eastAsia="微軟正黑體" w:hAnsi="微軟正黑體"/>
        </w:rPr>
        <w:t>Unity Solution</w:t>
      </w:r>
    </w:p>
    <w:p w:rsidR="009E04E0" w:rsidRPr="00F73FEE" w:rsidRDefault="009E04E0" w:rsidP="009E04E0">
      <w:pPr>
        <w:pStyle w:val="a7"/>
        <w:numPr>
          <w:ilvl w:val="0"/>
          <w:numId w:val="2"/>
        </w:numPr>
        <w:ind w:leftChars="0"/>
        <w:rPr>
          <w:rFonts w:ascii="微軟正黑體" w:eastAsia="微軟正黑體" w:hAnsi="微軟正黑體"/>
        </w:rPr>
      </w:pPr>
      <w:r w:rsidRPr="00F73FEE">
        <w:rPr>
          <w:rFonts w:ascii="微軟正黑體" w:eastAsia="微軟正黑體" w:hAnsi="微軟正黑體" w:hint="eastAsia"/>
        </w:rPr>
        <w:t>科技發展的演進：</w:t>
      </w:r>
      <w:r w:rsidRPr="00F73FEE">
        <w:rPr>
          <w:rFonts w:ascii="微軟正黑體" w:eastAsia="微軟正黑體" w:hAnsi="微軟正黑體"/>
        </w:rPr>
        <w:br/>
        <w:t xml:space="preserve">Electronic </w:t>
      </w:r>
      <w:r w:rsidR="001B68E3" w:rsidRPr="00F73FEE">
        <w:rPr>
          <w:rFonts w:ascii="微軟正黑體" w:eastAsia="微軟正黑體" w:hAnsi="微軟正黑體" w:hint="eastAsia"/>
        </w:rPr>
        <w:t>電子化、數位化</w:t>
      </w:r>
      <w:r w:rsidR="00D363D6">
        <w:rPr>
          <w:rFonts w:ascii="微軟正黑體" w:eastAsia="微軟正黑體" w:hAnsi="微軟正黑體" w:hint="eastAsia"/>
        </w:rPr>
        <w:t>、</w:t>
      </w:r>
      <w:proofErr w:type="spellStart"/>
      <w:r w:rsidRPr="00F73FEE">
        <w:rPr>
          <w:rFonts w:ascii="微軟正黑體" w:eastAsia="微軟正黑體" w:hAnsi="微軟正黑體"/>
        </w:rPr>
        <w:t>Ubiguitous</w:t>
      </w:r>
      <w:proofErr w:type="spellEnd"/>
      <w:r w:rsidRPr="00F73FEE">
        <w:rPr>
          <w:rFonts w:ascii="微軟正黑體" w:eastAsia="微軟正黑體" w:hAnsi="微軟正黑體"/>
        </w:rPr>
        <w:t xml:space="preserve"> Computing</w:t>
      </w:r>
      <w:r w:rsidR="001B68E3" w:rsidRPr="00F73FEE">
        <w:rPr>
          <w:rFonts w:ascii="微軟正黑體" w:eastAsia="微軟正黑體" w:hAnsi="微軟正黑體" w:hint="eastAsia"/>
        </w:rPr>
        <w:t xml:space="preserve"> 無所不在的概念</w:t>
      </w:r>
      <w:r w:rsidRPr="00F73FEE">
        <w:rPr>
          <w:rFonts w:ascii="微軟正黑體" w:eastAsia="微軟正黑體" w:hAnsi="微軟正黑體"/>
        </w:rPr>
        <w:br/>
        <w:t>Internet of things</w:t>
      </w:r>
      <w:r w:rsidR="001B68E3" w:rsidRPr="00F73FEE">
        <w:rPr>
          <w:rFonts w:ascii="微軟正黑體" w:eastAsia="微軟正黑體" w:hAnsi="微軟正黑體" w:hint="eastAsia"/>
        </w:rPr>
        <w:t xml:space="preserve"> </w:t>
      </w:r>
      <w:proofErr w:type="gramStart"/>
      <w:r w:rsidR="001B68E3" w:rsidRPr="00F73FEE">
        <w:rPr>
          <w:rFonts w:ascii="微軟正黑體" w:eastAsia="微軟正黑體" w:hAnsi="微軟正黑體" w:hint="eastAsia"/>
        </w:rPr>
        <w:t>物連網</w:t>
      </w:r>
      <w:proofErr w:type="gramEnd"/>
      <w:r w:rsidR="001B68E3" w:rsidRPr="00F73FEE">
        <w:rPr>
          <w:rFonts w:ascii="微軟正黑體" w:eastAsia="微軟正黑體" w:hAnsi="微軟正黑體" w:hint="eastAsia"/>
        </w:rPr>
        <w:t>，所有東西連上網的概念</w:t>
      </w:r>
      <w:r w:rsidRPr="00F73FEE">
        <w:rPr>
          <w:rFonts w:ascii="微軟正黑體" w:eastAsia="微軟正黑體" w:hAnsi="微軟正黑體"/>
        </w:rPr>
        <w:br/>
        <w:t>Cloud Computing</w:t>
      </w:r>
      <w:r w:rsidR="001B68E3" w:rsidRPr="00F73FEE">
        <w:rPr>
          <w:rFonts w:ascii="微軟正黑體" w:eastAsia="微軟正黑體" w:hAnsi="微軟正黑體" w:hint="eastAsia"/>
        </w:rPr>
        <w:t xml:space="preserve"> 雲端運算</w:t>
      </w:r>
    </w:p>
    <w:p w:rsidR="001B68E3" w:rsidRPr="00F73FEE" w:rsidRDefault="001B68E3" w:rsidP="009E04E0">
      <w:pPr>
        <w:pStyle w:val="a7"/>
        <w:numPr>
          <w:ilvl w:val="0"/>
          <w:numId w:val="2"/>
        </w:numPr>
        <w:ind w:leftChars="0"/>
        <w:rPr>
          <w:rFonts w:ascii="微軟正黑體" w:eastAsia="微軟正黑體" w:hAnsi="微軟正黑體"/>
        </w:rPr>
      </w:pPr>
      <w:r w:rsidRPr="00F73FEE">
        <w:rPr>
          <w:rFonts w:ascii="微軟正黑體" w:eastAsia="微軟正黑體" w:hAnsi="微軟正黑體" w:hint="eastAsia"/>
        </w:rPr>
        <w:t>互動設計以使用者需求為概念</w:t>
      </w:r>
      <w:r w:rsidR="00FA54F1">
        <w:rPr>
          <w:rFonts w:ascii="微軟正黑體" w:eastAsia="微軟正黑體" w:hAnsi="微軟正黑體" w:hint="eastAsia"/>
        </w:rPr>
        <w:t>。</w:t>
      </w:r>
    </w:p>
    <w:p w:rsidR="001B68E3" w:rsidRPr="00F73FEE" w:rsidRDefault="001B68E3" w:rsidP="001B68E3">
      <w:pPr>
        <w:pStyle w:val="a7"/>
        <w:numPr>
          <w:ilvl w:val="0"/>
          <w:numId w:val="2"/>
        </w:numPr>
        <w:ind w:leftChars="0"/>
        <w:rPr>
          <w:rFonts w:ascii="微軟正黑體" w:eastAsia="微軟正黑體" w:hAnsi="微軟正黑體"/>
        </w:rPr>
      </w:pPr>
      <w:r w:rsidRPr="00F73FEE">
        <w:rPr>
          <w:rFonts w:ascii="微軟正黑體" w:eastAsia="微軟正黑體" w:hAnsi="微軟正黑體" w:hint="eastAsia"/>
        </w:rPr>
        <w:t>學習演進：</w:t>
      </w:r>
      <w:r w:rsidRPr="00F73FEE">
        <w:rPr>
          <w:rFonts w:ascii="微軟正黑體" w:eastAsia="微軟正黑體" w:hAnsi="微軟正黑體"/>
        </w:rPr>
        <w:br/>
        <w:t>Lean back</w:t>
      </w:r>
      <w:r w:rsidR="00D363D6">
        <w:rPr>
          <w:rFonts w:ascii="微軟正黑體" w:eastAsia="微軟正黑體" w:hAnsi="微軟正黑體" w:hint="eastAsia"/>
        </w:rPr>
        <w:t>、</w:t>
      </w:r>
      <w:r w:rsidRPr="00F73FEE">
        <w:rPr>
          <w:rFonts w:ascii="微軟正黑體" w:eastAsia="微軟正黑體" w:hAnsi="微軟正黑體"/>
        </w:rPr>
        <w:t>More forward</w:t>
      </w:r>
      <w:r w:rsidR="00D363D6">
        <w:rPr>
          <w:rFonts w:ascii="微軟正黑體" w:eastAsia="微軟正黑體" w:hAnsi="微軟正黑體" w:hint="eastAsia"/>
        </w:rPr>
        <w:t>、</w:t>
      </w:r>
      <w:r w:rsidRPr="00F73FEE">
        <w:rPr>
          <w:rFonts w:ascii="微軟正黑體" w:eastAsia="微軟正黑體" w:hAnsi="微軟正黑體"/>
        </w:rPr>
        <w:t>Jump in</w:t>
      </w:r>
      <w:r w:rsidR="00D363D6">
        <w:rPr>
          <w:rFonts w:ascii="微軟正黑體" w:eastAsia="微軟正黑體" w:hAnsi="微軟正黑體" w:hint="eastAsia"/>
        </w:rPr>
        <w:t>(</w:t>
      </w:r>
      <w:r w:rsidRPr="00F73FEE">
        <w:rPr>
          <w:rFonts w:ascii="微軟正黑體" w:eastAsia="微軟正黑體" w:hAnsi="微軟正黑體" w:hint="eastAsia"/>
        </w:rPr>
        <w:t>讓使用者跳入參與</w:t>
      </w:r>
      <w:r w:rsidR="00D363D6">
        <w:rPr>
          <w:rFonts w:ascii="微軟正黑體" w:eastAsia="微軟正黑體" w:hAnsi="微軟正黑體" w:hint="eastAsia"/>
        </w:rPr>
        <w:t>)、</w:t>
      </w:r>
      <w:proofErr w:type="spellStart"/>
      <w:r w:rsidRPr="00F73FEE">
        <w:rPr>
          <w:rFonts w:ascii="微軟正黑體" w:eastAsia="微軟正黑體" w:hAnsi="微軟正黑體"/>
        </w:rPr>
        <w:t>Alaways</w:t>
      </w:r>
      <w:proofErr w:type="spellEnd"/>
      <w:r w:rsidRPr="00F73FEE">
        <w:rPr>
          <w:rFonts w:ascii="微軟正黑體" w:eastAsia="微軟正黑體" w:hAnsi="微軟正黑體"/>
        </w:rPr>
        <w:t xml:space="preserve"> on</w:t>
      </w:r>
      <w:r w:rsidR="00D363D6">
        <w:rPr>
          <w:rFonts w:ascii="微軟正黑體" w:eastAsia="微軟正黑體" w:hAnsi="微軟正黑體" w:hint="eastAsia"/>
        </w:rPr>
        <w:t>(</w:t>
      </w:r>
      <w:r w:rsidRPr="00F73FEE">
        <w:rPr>
          <w:rFonts w:ascii="微軟正黑體" w:eastAsia="微軟正黑體" w:hAnsi="微軟正黑體" w:hint="eastAsia"/>
        </w:rPr>
        <w:t>24小時連網</w:t>
      </w:r>
      <w:r w:rsidR="00D363D6">
        <w:rPr>
          <w:rFonts w:ascii="微軟正黑體" w:eastAsia="微軟正黑體" w:hAnsi="微軟正黑體" w:hint="eastAsia"/>
        </w:rPr>
        <w:t>)、</w:t>
      </w:r>
      <w:r w:rsidRPr="00F73FEE">
        <w:rPr>
          <w:rFonts w:ascii="微軟正黑體" w:eastAsia="微軟正黑體" w:hAnsi="微軟正黑體"/>
        </w:rPr>
        <w:t>Plug in</w:t>
      </w:r>
      <w:r w:rsidR="00D363D6">
        <w:rPr>
          <w:rFonts w:ascii="微軟正黑體" w:eastAsia="微軟正黑體" w:hAnsi="微軟正黑體" w:hint="eastAsia"/>
        </w:rPr>
        <w:t>(例：</w:t>
      </w:r>
      <w:r w:rsidRPr="00F73FEE">
        <w:rPr>
          <w:rFonts w:ascii="微軟正黑體" w:eastAsia="微軟正黑體" w:hAnsi="微軟正黑體" w:hint="eastAsia"/>
        </w:rPr>
        <w:t>VR、眼罩、頭罩配備等。</w:t>
      </w:r>
      <w:r w:rsidR="00D363D6">
        <w:rPr>
          <w:rFonts w:ascii="微軟正黑體" w:eastAsia="微軟正黑體" w:hAnsi="微軟正黑體" w:hint="eastAsia"/>
        </w:rPr>
        <w:t>)</w:t>
      </w:r>
    </w:p>
    <w:p w:rsidR="001B68E3" w:rsidRPr="00F73FEE" w:rsidRDefault="001B68E3" w:rsidP="001B68E3">
      <w:pPr>
        <w:pStyle w:val="a7"/>
        <w:numPr>
          <w:ilvl w:val="0"/>
          <w:numId w:val="2"/>
        </w:numPr>
        <w:ind w:leftChars="0"/>
        <w:rPr>
          <w:rFonts w:ascii="微軟正黑體" w:eastAsia="微軟正黑體" w:hAnsi="微軟正黑體"/>
        </w:rPr>
      </w:pPr>
      <w:r w:rsidRPr="00F73FEE">
        <w:rPr>
          <w:rFonts w:ascii="微軟正黑體" w:eastAsia="微軟正黑體" w:hAnsi="微軟正黑體" w:hint="eastAsia"/>
        </w:rPr>
        <w:t>互動設計中的趨勢：</w:t>
      </w:r>
      <w:r w:rsidRPr="00F73FEE">
        <w:rPr>
          <w:rFonts w:ascii="微軟正黑體" w:eastAsia="微軟正黑體" w:hAnsi="微軟正黑體"/>
        </w:rPr>
        <w:br/>
      </w:r>
      <w:r w:rsidRPr="00F73FEE">
        <w:rPr>
          <w:rFonts w:ascii="微軟正黑體" w:eastAsia="微軟正黑體" w:hAnsi="微軟正黑體" w:hint="eastAsia"/>
        </w:rPr>
        <w:lastRenderedPageBreak/>
        <w:t>移動趨勢</w:t>
      </w:r>
      <w:r w:rsidR="00D363D6">
        <w:rPr>
          <w:rFonts w:ascii="微軟正黑體" w:eastAsia="微軟正黑體" w:hAnsi="微軟正黑體" w:hint="eastAsia"/>
        </w:rPr>
        <w:t>、</w:t>
      </w:r>
      <w:r w:rsidRPr="00F73FEE">
        <w:rPr>
          <w:rFonts w:ascii="微軟正黑體" w:eastAsia="微軟正黑體" w:hAnsi="微軟正黑體" w:hint="eastAsia"/>
        </w:rPr>
        <w:t>AR</w:t>
      </w:r>
      <w:proofErr w:type="gramStart"/>
      <w:r w:rsidRPr="00F73FEE">
        <w:rPr>
          <w:rFonts w:ascii="微軟正黑體" w:eastAsia="微軟正黑體" w:hAnsi="微軟正黑體" w:hint="eastAsia"/>
        </w:rPr>
        <w:t>擴增實境</w:t>
      </w:r>
      <w:proofErr w:type="gramEnd"/>
      <w:r w:rsidR="00D363D6">
        <w:rPr>
          <w:rFonts w:ascii="微軟正黑體" w:eastAsia="微軟正黑體" w:hAnsi="微軟正黑體" w:hint="eastAsia"/>
        </w:rPr>
        <w:t>、</w:t>
      </w:r>
      <w:proofErr w:type="gramStart"/>
      <w:r w:rsidRPr="00F73FEE">
        <w:rPr>
          <w:rFonts w:ascii="微軟正黑體" w:eastAsia="微軟正黑體" w:hAnsi="微軟正黑體" w:hint="eastAsia"/>
        </w:rPr>
        <w:t>體感科技</w:t>
      </w:r>
      <w:proofErr w:type="gramEnd"/>
      <w:r w:rsidRPr="00F73FEE">
        <w:rPr>
          <w:rFonts w:ascii="微軟正黑體" w:eastAsia="微軟正黑體" w:hAnsi="微軟正黑體" w:hint="eastAsia"/>
        </w:rPr>
        <w:t>(非接觸式)</w:t>
      </w:r>
      <w:r w:rsidR="00D363D6">
        <w:rPr>
          <w:rFonts w:ascii="微軟正黑體" w:eastAsia="微軟正黑體" w:hAnsi="微軟正黑體" w:hint="eastAsia"/>
        </w:rPr>
        <w:t>、</w:t>
      </w:r>
      <w:r w:rsidRPr="00F73FEE">
        <w:rPr>
          <w:rFonts w:ascii="微軟正黑體" w:eastAsia="微軟正黑體" w:hAnsi="微軟正黑體" w:hint="eastAsia"/>
        </w:rPr>
        <w:t>視覺3D</w:t>
      </w:r>
      <w:r w:rsidR="00D363D6">
        <w:rPr>
          <w:rFonts w:ascii="微軟正黑體" w:eastAsia="微軟正黑體" w:hAnsi="微軟正黑體" w:hint="eastAsia"/>
        </w:rPr>
        <w:t>、</w:t>
      </w:r>
      <w:r w:rsidRPr="00F73FEE">
        <w:rPr>
          <w:rFonts w:ascii="微軟正黑體" w:eastAsia="微軟正黑體" w:hAnsi="微軟正黑體" w:hint="eastAsia"/>
        </w:rPr>
        <w:t>新式材質(電子紙</w:t>
      </w:r>
      <w:r w:rsidRPr="00F73FEE">
        <w:rPr>
          <w:rFonts w:ascii="微軟正黑體" w:eastAsia="微軟正黑體" w:hAnsi="微軟正黑體"/>
        </w:rPr>
        <w:t>…</w:t>
      </w:r>
      <w:r w:rsidRPr="00F73FEE">
        <w:rPr>
          <w:rFonts w:ascii="微軟正黑體" w:eastAsia="微軟正黑體" w:hAnsi="微軟正黑體" w:hint="eastAsia"/>
        </w:rPr>
        <w:t>)</w:t>
      </w:r>
    </w:p>
    <w:p w:rsidR="009E04E0" w:rsidRPr="000B4D7A" w:rsidRDefault="001B68E3" w:rsidP="00432654">
      <w:pPr>
        <w:pStyle w:val="a7"/>
        <w:numPr>
          <w:ilvl w:val="0"/>
          <w:numId w:val="2"/>
        </w:numPr>
        <w:ind w:leftChars="0"/>
        <w:rPr>
          <w:rFonts w:ascii="微軟正黑體" w:eastAsia="微軟正黑體" w:hAnsi="微軟正黑體"/>
        </w:rPr>
      </w:pPr>
      <w:r w:rsidRPr="000B4D7A">
        <w:rPr>
          <w:rFonts w:ascii="微軟正黑體" w:eastAsia="微軟正黑體" w:hAnsi="微軟正黑體" w:hint="eastAsia"/>
        </w:rPr>
        <w:t>教學應用：</w:t>
      </w:r>
      <w:r w:rsidRPr="000B4D7A">
        <w:rPr>
          <w:rFonts w:ascii="微軟正黑體" w:eastAsia="微軟正黑體" w:hAnsi="微軟正黑體"/>
        </w:rPr>
        <w:br/>
      </w:r>
      <w:r w:rsidRPr="000B4D7A">
        <w:rPr>
          <w:rFonts w:ascii="微軟正黑體" w:eastAsia="微軟正黑體" w:hAnsi="微軟正黑體" w:hint="eastAsia"/>
        </w:rPr>
        <w:t>設計VR虛擬教室，讓ADHD(注意力缺乏症候群的孩子)戴上頭套，進入虛擬教室，教室內模擬各種可能干擾因素(例如人走動、同學聊天、窗戶外車子經過)，測試哪種干擾對孩子影響較大，頭套也會記錄頭像動作，將擺動的資料轉成資料化數據，以供分析。</w:t>
      </w:r>
    </w:p>
    <w:p w:rsidR="009E04E0" w:rsidRPr="005B5F72" w:rsidRDefault="00D363D6" w:rsidP="00432654">
      <w:pPr>
        <w:rPr>
          <w:rFonts w:ascii="微軟正黑體" w:eastAsia="微軟正黑體" w:hAnsi="微軟正黑體"/>
          <w:color w:val="0000FF"/>
        </w:rPr>
      </w:pPr>
      <w:r w:rsidRPr="005B5F72">
        <w:rPr>
          <w:rFonts w:ascii="微軟正黑體" w:eastAsia="微軟正黑體" w:hAnsi="微軟正黑體" w:hint="eastAsia"/>
          <w:color w:val="0000FF"/>
        </w:rPr>
        <w:t>二</w:t>
      </w:r>
      <w:r w:rsidR="009E04E0" w:rsidRPr="005B5F72">
        <w:rPr>
          <w:rFonts w:ascii="微軟正黑體" w:eastAsia="微軟正黑體" w:hAnsi="微軟正黑體" w:hint="eastAsia"/>
          <w:color w:val="0000FF"/>
        </w:rPr>
        <w:t>、心得感想</w:t>
      </w:r>
    </w:p>
    <w:p w:rsidR="000D4185" w:rsidRPr="00F73FEE" w:rsidRDefault="00454925" w:rsidP="00FA54F1">
      <w:pPr>
        <w:ind w:firstLineChars="200" w:firstLine="480"/>
        <w:rPr>
          <w:rFonts w:ascii="微軟正黑體" w:eastAsia="微軟正黑體" w:hAnsi="微軟正黑體"/>
        </w:rPr>
      </w:pPr>
      <w:r w:rsidRPr="00F73FEE">
        <w:rPr>
          <w:rFonts w:ascii="微軟正黑體" w:eastAsia="微軟正黑體" w:hAnsi="微軟正黑體" w:hint="eastAsia"/>
        </w:rPr>
        <w:t>在研討會裡面，感受了很多</w:t>
      </w:r>
      <w:r w:rsidR="00573A17" w:rsidRPr="00F73FEE">
        <w:rPr>
          <w:rFonts w:ascii="微軟正黑體" w:eastAsia="微軟正黑體" w:hAnsi="微軟正黑體" w:hint="eastAsia"/>
        </w:rPr>
        <w:t>現在科技的實例，覺得</w:t>
      </w:r>
      <w:r w:rsidRPr="00F73FEE">
        <w:rPr>
          <w:rFonts w:ascii="微軟正黑體" w:eastAsia="微軟正黑體" w:hAnsi="微軟正黑體" w:hint="eastAsia"/>
        </w:rPr>
        <w:t>科技日新月異，科技進步到真的難以想像，從事電腦相關科系資料處理科</w:t>
      </w:r>
      <w:r w:rsidR="00573A17" w:rsidRPr="00F73FEE">
        <w:rPr>
          <w:rFonts w:ascii="微軟正黑體" w:eastAsia="微軟正黑體" w:hAnsi="微軟正黑體" w:hint="eastAsia"/>
        </w:rPr>
        <w:t>的</w:t>
      </w:r>
      <w:r w:rsidRPr="00F73FEE">
        <w:rPr>
          <w:rFonts w:ascii="微軟正黑體" w:eastAsia="微軟正黑體" w:hAnsi="微軟正黑體" w:hint="eastAsia"/>
        </w:rPr>
        <w:t>教職也邁入第10年，當</w:t>
      </w:r>
      <w:r w:rsidR="00573A17" w:rsidRPr="00F73FEE">
        <w:rPr>
          <w:rFonts w:ascii="微軟正黑體" w:eastAsia="微軟正黑體" w:hAnsi="微軟正黑體" w:hint="eastAsia"/>
        </w:rPr>
        <w:t>年在大學所學習的軟體及概念，早已成為過時，現在的科技及軟體推陳出新，新的概念及應用不斷誕生，速度之快，令人措手不及。</w:t>
      </w:r>
    </w:p>
    <w:p w:rsidR="000D4185" w:rsidRPr="00F73FEE" w:rsidRDefault="000D4185" w:rsidP="00432654">
      <w:pPr>
        <w:rPr>
          <w:rFonts w:ascii="微軟正黑體" w:eastAsia="微軟正黑體" w:hAnsi="微軟正黑體"/>
        </w:rPr>
      </w:pPr>
    </w:p>
    <w:p w:rsidR="003248CB" w:rsidRPr="00F73FEE" w:rsidRDefault="000D4185" w:rsidP="00FA54F1">
      <w:pPr>
        <w:ind w:firstLineChars="150" w:firstLine="360"/>
        <w:rPr>
          <w:rFonts w:ascii="微軟正黑體" w:eastAsia="微軟正黑體" w:hAnsi="微軟正黑體"/>
        </w:rPr>
      </w:pPr>
      <w:r w:rsidRPr="00F73FEE">
        <w:rPr>
          <w:rFonts w:ascii="微軟正黑體" w:eastAsia="微軟正黑體" w:hAnsi="微軟正黑體" w:hint="eastAsia"/>
        </w:rPr>
        <w:t>而</w:t>
      </w:r>
      <w:r w:rsidR="00573A17" w:rsidRPr="00F73FEE">
        <w:rPr>
          <w:rFonts w:ascii="微軟正黑體" w:eastAsia="微軟正黑體" w:hAnsi="微軟正黑體" w:hint="eastAsia"/>
        </w:rPr>
        <w:t>在研討會中探討了很多</w:t>
      </w:r>
      <w:r w:rsidR="003248CB" w:rsidRPr="00F73FEE">
        <w:rPr>
          <w:rFonts w:ascii="微軟正黑體" w:eastAsia="微軟正黑體" w:hAnsi="微軟正黑體" w:hint="eastAsia"/>
        </w:rPr>
        <w:t>虛擬與實境</w:t>
      </w:r>
      <w:r w:rsidR="00573A17" w:rsidRPr="00F73FEE">
        <w:rPr>
          <w:rFonts w:ascii="微軟正黑體" w:eastAsia="微軟正黑體" w:hAnsi="微軟正黑體" w:hint="eastAsia"/>
        </w:rPr>
        <w:t>互動的應用，</w:t>
      </w:r>
      <w:r w:rsidR="003248CB" w:rsidRPr="00F73FEE">
        <w:rPr>
          <w:rFonts w:ascii="微軟正黑體" w:eastAsia="微軟正黑體" w:hAnsi="微軟正黑體" w:hint="eastAsia"/>
        </w:rPr>
        <w:t>我印象最深的就是</w:t>
      </w:r>
      <w:proofErr w:type="spellStart"/>
      <w:r w:rsidR="003248CB" w:rsidRPr="00F73FEE">
        <w:rPr>
          <w:rFonts w:ascii="微軟正黑體" w:eastAsia="微軟正黑體" w:hAnsi="微軟正黑體"/>
        </w:rPr>
        <w:t>makey</w:t>
      </w:r>
      <w:proofErr w:type="spellEnd"/>
      <w:r w:rsidR="003248CB" w:rsidRPr="00F73FEE">
        <w:rPr>
          <w:rFonts w:ascii="微軟正黑體" w:eastAsia="微軟正黑體" w:hAnsi="微軟正黑體"/>
        </w:rPr>
        <w:t xml:space="preserve"> </w:t>
      </w:r>
      <w:proofErr w:type="spellStart"/>
      <w:r w:rsidR="003248CB" w:rsidRPr="00F73FEE">
        <w:rPr>
          <w:rFonts w:ascii="微軟正黑體" w:eastAsia="微軟正黑體" w:hAnsi="微軟正黑體"/>
        </w:rPr>
        <w:t>makey</w:t>
      </w:r>
      <w:proofErr w:type="spellEnd"/>
      <w:r w:rsidRPr="00F73FEE">
        <w:rPr>
          <w:rFonts w:ascii="微軟正黑體" w:eastAsia="微軟正黑體" w:hAnsi="微軟正黑體" w:hint="eastAsia"/>
        </w:rPr>
        <w:t>，後來經網路查詢後，我了解到原來它是由 MIT(麻省理工學院)的學生 Jay Silver 和 Eric Rosenbaum 發明的控制面板，而這個面板能做什麼呢？就是可以把任何導電體，例如：黏土、香蕉、鉛筆、木頭等，變成觸控裝置的控制面板，可以讓使用者用水桶玩跳舞機、用樓梯彈鋼琴等等，非常的有趣，端看使用者的創意來巧妙運用。</w:t>
      </w:r>
    </w:p>
    <w:p w:rsidR="000D4185" w:rsidRPr="00F73FEE" w:rsidRDefault="000D4185" w:rsidP="00432654">
      <w:pPr>
        <w:rPr>
          <w:rFonts w:ascii="微軟正黑體" w:eastAsia="微軟正黑體" w:hAnsi="微軟正黑體"/>
        </w:rPr>
      </w:pPr>
    </w:p>
    <w:p w:rsidR="000D4185" w:rsidRPr="00F73FEE" w:rsidRDefault="000D4185" w:rsidP="00FA54F1">
      <w:pPr>
        <w:ind w:firstLineChars="200" w:firstLine="480"/>
        <w:rPr>
          <w:rFonts w:ascii="微軟正黑體" w:eastAsia="微軟正黑體" w:hAnsi="微軟正黑體"/>
        </w:rPr>
      </w:pPr>
      <w:r w:rsidRPr="00F73FEE">
        <w:rPr>
          <w:rFonts w:ascii="微軟正黑體" w:eastAsia="微軟正黑體" w:hAnsi="微軟正黑體" w:hint="eastAsia"/>
        </w:rPr>
        <w:lastRenderedPageBreak/>
        <w:t>在這場的研討會中，我接觸了許許多多新的科技，也讓我思考，該如何善加使用才能運用到教學上，但我想，不論是哪一種科技，目的都是讓使用者可以學習或幫助學習，</w:t>
      </w:r>
      <w:r w:rsidR="00FB2C41" w:rsidRPr="00F73FEE">
        <w:rPr>
          <w:rFonts w:ascii="微軟正黑體" w:eastAsia="微軟正黑體" w:hAnsi="微軟正黑體" w:hint="eastAsia"/>
        </w:rPr>
        <w:t>對於一般學習者而言，科技</w:t>
      </w:r>
      <w:r w:rsidRPr="00F73FEE">
        <w:rPr>
          <w:rFonts w:ascii="微軟正黑體" w:eastAsia="微軟正黑體" w:hAnsi="微軟正黑體" w:hint="eastAsia"/>
        </w:rPr>
        <w:t>仍舊</w:t>
      </w:r>
      <w:r w:rsidR="00FB2C41" w:rsidRPr="00F73FEE">
        <w:rPr>
          <w:rFonts w:ascii="微軟正黑體" w:eastAsia="微軟正黑體" w:hAnsi="微軟正黑體" w:hint="eastAsia"/>
        </w:rPr>
        <w:t>要以</w:t>
      </w:r>
      <w:r w:rsidRPr="00F73FEE">
        <w:rPr>
          <w:rFonts w:ascii="微軟正黑體" w:eastAsia="微軟正黑體" w:hAnsi="微軟正黑體" w:hint="eastAsia"/>
        </w:rPr>
        <w:t>「</w:t>
      </w:r>
      <w:r w:rsidR="00FB2C41" w:rsidRPr="00F73FEE">
        <w:rPr>
          <w:rFonts w:ascii="微軟正黑體" w:eastAsia="微軟正黑體" w:hAnsi="微軟正黑體" w:hint="eastAsia"/>
        </w:rPr>
        <w:t>人</w:t>
      </w:r>
      <w:r w:rsidRPr="00F73FEE">
        <w:rPr>
          <w:rFonts w:ascii="微軟正黑體" w:eastAsia="微軟正黑體" w:hAnsi="微軟正黑體" w:hint="eastAsia"/>
        </w:rPr>
        <w:t>」</w:t>
      </w:r>
      <w:r w:rsidR="00FB2C41" w:rsidRPr="00F73FEE">
        <w:rPr>
          <w:rFonts w:ascii="微軟正黑體" w:eastAsia="微軟正黑體" w:hAnsi="微軟正黑體" w:hint="eastAsia"/>
        </w:rPr>
        <w:t>為中心，配合人的需求，並將</w:t>
      </w:r>
      <w:r w:rsidRPr="00F73FEE">
        <w:rPr>
          <w:rFonts w:ascii="微軟正黑體" w:eastAsia="微軟正黑體" w:hAnsi="微軟正黑體" w:hint="eastAsia"/>
        </w:rPr>
        <w:t>功能最簡化，才可以容易操作及持續使用</w:t>
      </w:r>
      <w:bookmarkStart w:id="0" w:name="_GoBack"/>
      <w:bookmarkEnd w:id="0"/>
      <w:r w:rsidRPr="00F73FEE">
        <w:rPr>
          <w:rFonts w:ascii="微軟正黑體" w:eastAsia="微軟正黑體" w:hAnsi="微軟正黑體" w:hint="eastAsia"/>
        </w:rPr>
        <w:t>。</w:t>
      </w:r>
    </w:p>
    <w:sectPr w:rsidR="000D4185" w:rsidRPr="00F73F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4CE" w:rsidRDefault="00D374CE" w:rsidP="00D32C89">
      <w:r>
        <w:separator/>
      </w:r>
    </w:p>
  </w:endnote>
  <w:endnote w:type="continuationSeparator" w:id="0">
    <w:p w:rsidR="00D374CE" w:rsidRDefault="00D374CE" w:rsidP="00D32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4CE" w:rsidRDefault="00D374CE" w:rsidP="00D32C89">
      <w:r>
        <w:separator/>
      </w:r>
    </w:p>
  </w:footnote>
  <w:footnote w:type="continuationSeparator" w:id="0">
    <w:p w:rsidR="00D374CE" w:rsidRDefault="00D374CE" w:rsidP="00D32C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012EF"/>
    <w:multiLevelType w:val="hybridMultilevel"/>
    <w:tmpl w:val="03448E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C500145"/>
    <w:multiLevelType w:val="hybridMultilevel"/>
    <w:tmpl w:val="18B07ABC"/>
    <w:lvl w:ilvl="0" w:tplc="258011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2E8"/>
    <w:rsid w:val="00043EA2"/>
    <w:rsid w:val="000B4D7A"/>
    <w:rsid w:val="000D4185"/>
    <w:rsid w:val="001B68E3"/>
    <w:rsid w:val="0020300B"/>
    <w:rsid w:val="003248CB"/>
    <w:rsid w:val="0041238C"/>
    <w:rsid w:val="00432654"/>
    <w:rsid w:val="00454925"/>
    <w:rsid w:val="00462027"/>
    <w:rsid w:val="00465CE8"/>
    <w:rsid w:val="005712E8"/>
    <w:rsid w:val="00573A17"/>
    <w:rsid w:val="005B5F72"/>
    <w:rsid w:val="006934EB"/>
    <w:rsid w:val="009E04E0"/>
    <w:rsid w:val="00C44F1F"/>
    <w:rsid w:val="00C62DDD"/>
    <w:rsid w:val="00D32C89"/>
    <w:rsid w:val="00D363D6"/>
    <w:rsid w:val="00D374CE"/>
    <w:rsid w:val="00F73FEE"/>
    <w:rsid w:val="00FA54F1"/>
    <w:rsid w:val="00FB2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2C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32C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2C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2C89"/>
    <w:rPr>
      <w:sz w:val="20"/>
      <w:szCs w:val="20"/>
    </w:rPr>
  </w:style>
  <w:style w:type="paragraph" w:styleId="a7">
    <w:name w:val="List Paragraph"/>
    <w:basedOn w:val="a"/>
    <w:uiPriority w:val="34"/>
    <w:qFormat/>
    <w:rsid w:val="009E04E0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2C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32C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2C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2C89"/>
    <w:rPr>
      <w:sz w:val="20"/>
      <w:szCs w:val="20"/>
    </w:rPr>
  </w:style>
  <w:style w:type="paragraph" w:styleId="a7">
    <w:name w:val="List Paragraph"/>
    <w:basedOn w:val="a"/>
    <w:uiPriority w:val="34"/>
    <w:qFormat/>
    <w:rsid w:val="009E04E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171</Words>
  <Characters>978</Characters>
  <Application>Microsoft Office Word</Application>
  <DocSecurity>0</DocSecurity>
  <Lines>8</Lines>
  <Paragraphs>2</Paragraphs>
  <ScaleCrop>false</ScaleCrop>
  <Company>home</Company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</dc:creator>
  <cp:keywords/>
  <dc:description/>
  <cp:lastModifiedBy>kate</cp:lastModifiedBy>
  <cp:revision>16</cp:revision>
  <dcterms:created xsi:type="dcterms:W3CDTF">2013-09-27T11:48:00Z</dcterms:created>
  <dcterms:modified xsi:type="dcterms:W3CDTF">2013-10-08T10:12:00Z</dcterms:modified>
</cp:coreProperties>
</file>